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5" w:rsidRDefault="00DA369E" w:rsidP="00453B75">
      <w:pPr>
        <w:bidi/>
        <w:spacing w:before="240" w:after="120"/>
        <w:jc w:val="center"/>
        <w:rPr>
          <w:rFonts w:ascii="Sakkal Majalla" w:hAnsi="Sakkal Majalla" w:cs="Sakkal Majalla"/>
          <w:b/>
          <w:bCs/>
          <w:color w:val="0070C0"/>
          <w:w w:val="12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44"/>
          <w:szCs w:val="44"/>
          <w:rtl/>
        </w:rPr>
        <w:t>بطاقة تقنية</w:t>
      </w:r>
      <w:r w:rsidR="00453B75" w:rsidRPr="005D5E6C">
        <w:rPr>
          <w:rFonts w:ascii="Sakkal Majalla" w:hAnsi="Sakkal Majalla" w:cs="Sakkal Majalla" w:hint="cs"/>
          <w:b/>
          <w:bCs/>
          <w:color w:val="0070C0"/>
          <w:w w:val="120"/>
          <w:sz w:val="40"/>
          <w:szCs w:val="40"/>
          <w:rtl/>
        </w:rPr>
        <w:t xml:space="preserve"> خاصة بالجمعية</w:t>
      </w:r>
    </w:p>
    <w:p w:rsidR="00453B75" w:rsidRPr="005F5D2A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التعريف بالجمعية</w:t>
      </w:r>
    </w:p>
    <w:tbl>
      <w:tblPr>
        <w:tblStyle w:val="Grilledutableau"/>
        <w:bidiVisual/>
        <w:tblW w:w="0" w:type="auto"/>
        <w:tblLook w:val="04A0"/>
      </w:tblPr>
      <w:tblGrid>
        <w:gridCol w:w="2518"/>
        <w:gridCol w:w="7513"/>
      </w:tblGrid>
      <w:tr w:rsidR="00453B75" w:rsidRPr="00934987" w:rsidTr="00E30E5A">
        <w:tc>
          <w:tcPr>
            <w:tcW w:w="2518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اسم الجمعية بالعربية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جمعية الرؤى الوردية للتنمية المستدامة</w:t>
            </w:r>
          </w:p>
        </w:tc>
      </w:tr>
      <w:tr w:rsidR="00453B75" w:rsidRPr="00934987" w:rsidTr="00E30E5A">
        <w:tc>
          <w:tcPr>
            <w:tcW w:w="2518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اسم الجمعية بالفرنسية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ASSOCIATION DES PERSPECTIVES ROSES POUR LE DEVELLOPEMENT DURABL</w:t>
            </w:r>
          </w:p>
        </w:tc>
      </w:tr>
      <w:tr w:rsidR="00453B75" w:rsidRPr="00934987" w:rsidTr="00E30E5A">
        <w:tc>
          <w:tcPr>
            <w:tcW w:w="2518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تاريخ</w:t>
            </w:r>
            <w:proofErr w:type="gramEnd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التأسيس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7 غشت 2005</w:t>
            </w:r>
          </w:p>
        </w:tc>
      </w:tr>
      <w:tr w:rsidR="00453B75" w:rsidRPr="00934987" w:rsidTr="00E30E5A">
        <w:tc>
          <w:tcPr>
            <w:tcW w:w="2518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عنوان الجمعية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المركز السوسيو تربوي بلاد الحلو صهريج كناوة-فاس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عنوان المراسلة: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المركز السوسيو تربوي بلاد الحلو صهريج كناوة-فاس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الهاتف</w:t>
            </w:r>
            <w:proofErr w:type="gramEnd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الثابت والنقال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C761D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0535648361/</w:t>
            </w:r>
            <w:r w:rsidR="00C761D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0694674980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الفاكس</w:t>
            </w:r>
            <w:proofErr w:type="gram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غير </w:t>
            </w: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متوفر</w:t>
            </w:r>
            <w:proofErr w:type="gramEnd"/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 للجمعية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  <w:t>ASSOCIATION.PERSPECTIVE2005@GMAIL.COM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مدة صلاحية </w:t>
            </w: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مكتب</w:t>
            </w:r>
            <w:proofErr w:type="gramEnd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الجمعية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 </w:t>
            </w: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سنوات</w:t>
            </w:r>
            <w:proofErr w:type="gramEnd"/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تاريخ 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آخر تجديد لمكتب لجمعية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E1736B" w:rsidP="00E1736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10/03/2019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التاريخ المقبل لتجديد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مكتب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7513" w:type="dxa"/>
            <w:vAlign w:val="center"/>
          </w:tcPr>
          <w:p w:rsidR="00D24F96" w:rsidRPr="008D2C71" w:rsidRDefault="00E1736B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10/03/2023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الاسم الكامل لرئيس الجمعية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محمد الحجوجي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عنوان رئيس الجمعية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32 بلوك 3 بلاد كنون سهب الورد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رقم هاتف رئيس الجمعية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0663714250</w:t>
            </w:r>
          </w:p>
        </w:tc>
      </w:tr>
      <w:tr w:rsidR="00D24F96" w:rsidRPr="00934987" w:rsidTr="00E30E5A">
        <w:tc>
          <w:tcPr>
            <w:tcW w:w="2518" w:type="dxa"/>
            <w:vAlign w:val="center"/>
          </w:tcPr>
          <w:p w:rsidR="00D24F96" w:rsidRPr="00934987" w:rsidRDefault="00D24F96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البريد الإلكتروني  لرئيس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لجمعية</w:t>
            </w:r>
          </w:p>
        </w:tc>
        <w:tc>
          <w:tcPr>
            <w:tcW w:w="7513" w:type="dxa"/>
            <w:vAlign w:val="center"/>
          </w:tcPr>
          <w:p w:rsidR="00D24F96" w:rsidRPr="008D2C71" w:rsidRDefault="00D24F96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hjoujim@gmail.com</w:t>
            </w:r>
          </w:p>
        </w:tc>
      </w:tr>
    </w:tbl>
    <w:tbl>
      <w:tblPr>
        <w:tblStyle w:val="Grilledutableau"/>
        <w:tblpPr w:leftFromText="141" w:rightFromText="141" w:vertAnchor="page" w:horzAnchor="margin" w:tblpY="1186"/>
        <w:bidiVisual/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984"/>
        <w:gridCol w:w="752"/>
        <w:gridCol w:w="818"/>
        <w:gridCol w:w="683"/>
        <w:gridCol w:w="2047"/>
        <w:gridCol w:w="1229"/>
      </w:tblGrid>
      <w:tr w:rsidR="00453B75" w:rsidRPr="00934987" w:rsidTr="00E30E5A">
        <w:trPr>
          <w:trHeight w:val="138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الاسم الكامل لأمين مال الجمعية</w:t>
            </w:r>
          </w:p>
        </w:tc>
        <w:tc>
          <w:tcPr>
            <w:tcW w:w="7513" w:type="dxa"/>
            <w:gridSpan w:val="6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جواد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ميدان</w:t>
            </w:r>
          </w:p>
        </w:tc>
      </w:tr>
      <w:tr w:rsidR="00453B75" w:rsidRPr="00934987" w:rsidTr="00E30E5A">
        <w:trPr>
          <w:trHeight w:val="430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عنوان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أمين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مال الجمعية</w:t>
            </w:r>
          </w:p>
        </w:tc>
        <w:tc>
          <w:tcPr>
            <w:tcW w:w="7513" w:type="dxa"/>
            <w:gridSpan w:val="6"/>
            <w:vAlign w:val="center"/>
          </w:tcPr>
          <w:p w:rsidR="00453B75" w:rsidRPr="008D2C71" w:rsidRDefault="00E503FC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رقم 15 الزنقة 2 بلاد الصقلية سهب الورد</w:t>
            </w:r>
          </w:p>
        </w:tc>
      </w:tr>
      <w:tr w:rsidR="00453B75" w:rsidRPr="00934987" w:rsidTr="00E30E5A">
        <w:trPr>
          <w:trHeight w:val="425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رقم هاتف أمين مال الجمعية</w:t>
            </w:r>
          </w:p>
        </w:tc>
        <w:tc>
          <w:tcPr>
            <w:tcW w:w="7513" w:type="dxa"/>
            <w:gridSpan w:val="6"/>
            <w:vAlign w:val="center"/>
          </w:tcPr>
          <w:p w:rsidR="00453B75" w:rsidRPr="008D2C71" w:rsidRDefault="00453B75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0662397170</w:t>
            </w:r>
          </w:p>
        </w:tc>
      </w:tr>
      <w:tr w:rsidR="00453B75" w:rsidRPr="00934987" w:rsidTr="00E30E5A">
        <w:trPr>
          <w:trHeight w:val="769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البريد الإلكتروني لأمين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مال</w:t>
            </w:r>
          </w:p>
        </w:tc>
        <w:tc>
          <w:tcPr>
            <w:tcW w:w="7513" w:type="dxa"/>
            <w:gridSpan w:val="6"/>
            <w:vAlign w:val="center"/>
          </w:tcPr>
          <w:p w:rsidR="00453B75" w:rsidRPr="008D2C71" w:rsidRDefault="00D82AED" w:rsidP="00E30E5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hyperlink r:id="rId7" w:history="1">
              <w:r w:rsidR="00E503FC" w:rsidRPr="008D2C71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val="en-US"/>
                </w:rPr>
                <w:t>ASSOCIATION.PERSPECTIVE2005@GMAIL.COM</w:t>
              </w:r>
            </w:hyperlink>
          </w:p>
        </w:tc>
      </w:tr>
      <w:tr w:rsidR="00453B75" w:rsidRPr="00934987" w:rsidTr="00D24F96">
        <w:trPr>
          <w:trHeight w:val="769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هل الجمعية وطنية؟</w:t>
            </w:r>
          </w:p>
        </w:tc>
        <w:tc>
          <w:tcPr>
            <w:tcW w:w="198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7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لا</w:t>
            </w:r>
          </w:p>
        </w:tc>
        <w:tc>
          <w:tcPr>
            <w:tcW w:w="68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204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D24F96">
        <w:trPr>
          <w:trHeight w:val="1185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هل للجمعية فروع؟</w:t>
            </w:r>
          </w:p>
        </w:tc>
        <w:tc>
          <w:tcPr>
            <w:tcW w:w="198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7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لا</w:t>
            </w:r>
          </w:p>
        </w:tc>
        <w:tc>
          <w:tcPr>
            <w:tcW w:w="68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204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عددها بتراب 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الجماعة</w:t>
            </w:r>
          </w:p>
        </w:tc>
        <w:tc>
          <w:tcPr>
            <w:tcW w:w="122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D24F96">
        <w:trPr>
          <w:trHeight w:val="608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عدد </w:t>
            </w: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أعضاء</w:t>
            </w: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المكتب</w:t>
            </w:r>
            <w:proofErr w:type="spell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إناث</w:t>
            </w:r>
            <w:proofErr w:type="gramEnd"/>
          </w:p>
        </w:tc>
        <w:tc>
          <w:tcPr>
            <w:tcW w:w="752" w:type="dxa"/>
            <w:vAlign w:val="center"/>
          </w:tcPr>
          <w:p w:rsidR="00453B75" w:rsidRPr="00934987" w:rsidRDefault="00D24F96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03</w:t>
            </w:r>
          </w:p>
        </w:tc>
        <w:tc>
          <w:tcPr>
            <w:tcW w:w="8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ذكور</w:t>
            </w:r>
            <w:proofErr w:type="gramEnd"/>
          </w:p>
        </w:tc>
        <w:tc>
          <w:tcPr>
            <w:tcW w:w="683" w:type="dxa"/>
            <w:vAlign w:val="center"/>
          </w:tcPr>
          <w:p w:rsidR="00453B75" w:rsidRPr="00934987" w:rsidRDefault="00D24F96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08</w:t>
            </w:r>
          </w:p>
        </w:tc>
        <w:tc>
          <w:tcPr>
            <w:tcW w:w="204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9" w:type="dxa"/>
            <w:vAlign w:val="center"/>
          </w:tcPr>
          <w:p w:rsidR="00453B75" w:rsidRPr="00934987" w:rsidRDefault="00453B75" w:rsidP="00E30E5A">
            <w:pPr>
              <w:tabs>
                <w:tab w:val="left" w:pos="81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D24F96">
        <w:trPr>
          <w:trHeight w:val="769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عدد المنخرطين</w:t>
            </w: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إناث</w:t>
            </w:r>
            <w:proofErr w:type="gramEnd"/>
          </w:p>
        </w:tc>
        <w:tc>
          <w:tcPr>
            <w:tcW w:w="752" w:type="dxa"/>
            <w:vAlign w:val="center"/>
          </w:tcPr>
          <w:p w:rsidR="00453B75" w:rsidRPr="00934987" w:rsidRDefault="00D24F96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370</w:t>
            </w:r>
          </w:p>
        </w:tc>
        <w:tc>
          <w:tcPr>
            <w:tcW w:w="8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ذكور</w:t>
            </w:r>
            <w:proofErr w:type="gramEnd"/>
          </w:p>
        </w:tc>
        <w:tc>
          <w:tcPr>
            <w:tcW w:w="683" w:type="dxa"/>
            <w:vAlign w:val="center"/>
          </w:tcPr>
          <w:p w:rsidR="00453B75" w:rsidRPr="00934987" w:rsidRDefault="00D24F96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97</w:t>
            </w:r>
          </w:p>
        </w:tc>
        <w:tc>
          <w:tcPr>
            <w:tcW w:w="204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D24F96">
        <w:trPr>
          <w:trHeight w:val="1185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هل الجمعية عضو  في شبكة </w:t>
            </w:r>
            <w:proofErr w:type="spellStart"/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جمعوية؟</w:t>
            </w:r>
            <w:proofErr w:type="spellEnd"/>
          </w:p>
        </w:tc>
        <w:tc>
          <w:tcPr>
            <w:tcW w:w="198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نعم</w:t>
            </w:r>
          </w:p>
        </w:tc>
        <w:tc>
          <w:tcPr>
            <w:tcW w:w="7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  <w:rtl/>
              </w:rPr>
              <w:t>لا</w:t>
            </w:r>
          </w:p>
        </w:tc>
        <w:tc>
          <w:tcPr>
            <w:tcW w:w="68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76" w:type="dxa"/>
            <w:gridSpan w:val="2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8D2C71">
        <w:trPr>
          <w:trHeight w:val="785"/>
        </w:trPr>
        <w:tc>
          <w:tcPr>
            <w:tcW w:w="255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الشبكة:</w:t>
            </w:r>
          </w:p>
        </w:tc>
        <w:tc>
          <w:tcPr>
            <w:tcW w:w="7513" w:type="dxa"/>
            <w:gridSpan w:val="6"/>
            <w:vAlign w:val="center"/>
          </w:tcPr>
          <w:p w:rsidR="00453B75" w:rsidRPr="008D2C71" w:rsidRDefault="00453B75" w:rsidP="008D2C71">
            <w:pPr>
              <w:bidi/>
              <w:ind w:left="720" w:right="567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شبكة القرويين للتنمية و الحكامة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+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المنتدى المغربي لمحاربة الأمية</w:t>
            </w:r>
          </w:p>
          <w:p w:rsidR="00453B75" w:rsidRPr="008D2C71" w:rsidRDefault="00453B75" w:rsidP="008D2C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453B75" w:rsidRPr="00277850" w:rsidRDefault="00453B75" w:rsidP="00453B7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p w:rsidR="00453B75" w:rsidRPr="005F5D2A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مجالات</w:t>
      </w:r>
      <w:proofErr w:type="gramEnd"/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تدخل الجمعية</w:t>
      </w:r>
    </w:p>
    <w:tbl>
      <w:tblPr>
        <w:tblStyle w:val="Grilledutableau"/>
        <w:bidiVisual/>
        <w:tblW w:w="9923" w:type="dxa"/>
        <w:tblInd w:w="41" w:type="dxa"/>
        <w:tblLayout w:type="fixed"/>
        <w:tblLook w:val="04A0"/>
      </w:tblPr>
      <w:tblGrid>
        <w:gridCol w:w="3260"/>
        <w:gridCol w:w="993"/>
        <w:gridCol w:w="425"/>
        <w:gridCol w:w="1418"/>
        <w:gridCol w:w="1000"/>
        <w:gridCol w:w="1255"/>
        <w:gridCol w:w="1572"/>
      </w:tblGrid>
      <w:tr w:rsidR="00453B75" w:rsidRPr="00934987" w:rsidTr="00E30E5A">
        <w:tc>
          <w:tcPr>
            <w:tcW w:w="326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/>
                <w:sz w:val="28"/>
                <w:szCs w:val="28"/>
              </w:rPr>
              <w:br w:type="page"/>
            </w: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مجالات</w:t>
            </w:r>
            <w:proofErr w:type="gram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عمل الجمعية</w:t>
            </w:r>
          </w:p>
        </w:tc>
        <w:tc>
          <w:tcPr>
            <w:tcW w:w="6663" w:type="dxa"/>
            <w:gridSpan w:val="6"/>
            <w:vAlign w:val="center"/>
          </w:tcPr>
          <w:p w:rsidR="00453B75" w:rsidRPr="008D2C71" w:rsidRDefault="00453B75" w:rsidP="008D2C71">
            <w:pPr>
              <w:bidi/>
              <w:ind w:right="56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ميادين تدخل الجمعية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0F2CA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0F2C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التربية والتكوين </w:t>
            </w:r>
            <w:proofErr w:type="spellStart"/>
            <w:r w:rsidR="000F2C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محاربة </w:t>
            </w:r>
            <w:proofErr w:type="spell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التهميش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 الفقر الاجتماعي </w:t>
            </w:r>
            <w:proofErr w:type="spellStart"/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مساعدة ساكنة الأحياء المستهدفة 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الأعمال الاجتماعية و الخيرية _</w:t>
            </w:r>
            <w:proofErr w:type="spell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تنفيد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الاستراتيجية الوطنية لمناهضة العنف</w:t>
            </w:r>
            <w:r w:rsidR="003918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- </w:t>
            </w:r>
            <w:r w:rsidR="003918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و السياسات العمومية المتعلقة بنهوض بأوضاع الطفل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453B75" w:rsidRPr="008D2C71" w:rsidRDefault="00453B75" w:rsidP="008D2C71">
            <w:pPr>
              <w:bidi/>
              <w:ind w:right="567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الانشطة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الرئيسي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ة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للجمعية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تكوين النساء في 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شعبة الفصالة والخياطة التقليدية والعصرية _ شعبة الاعلاميات _ شعبة الطبخ والحلويات_ برنامج  محو الامية وما بعد الامية </w:t>
            </w:r>
            <w:proofErr w:type="spellStart"/>
            <w:r w:rsidR="000F2CA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="000F2C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تعليم الأولي 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_</w:t>
            </w:r>
            <w:r w:rsidR="00DC116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التربية غير النظامية -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تعاونية الفصالة والخياطة التقليدية 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_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 الارشاد والوساطة </w:t>
            </w:r>
            <w:proofErr w:type="spell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الاسرية</w:t>
            </w:r>
            <w:r w:rsidRPr="008D2C7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أنشطة الترفيهية </w:t>
            </w:r>
            <w:proofErr w:type="spellStart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</w:t>
            </w:r>
            <w:proofErr w:type="spellEnd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والتأطيرية</w:t>
            </w:r>
            <w:proofErr w:type="spellEnd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 التكوينية لفائدة </w:t>
            </w:r>
            <w:proofErr w:type="spellStart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الأطفال-</w:t>
            </w:r>
            <w:proofErr w:type="spellEnd"/>
            <w:r w:rsidR="00C043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إنشاء مشاريع مدرة للدخل.</w:t>
            </w:r>
          </w:p>
        </w:tc>
      </w:tr>
      <w:tr w:rsidR="00453B75" w:rsidRPr="00934987" w:rsidTr="00E30E5A">
        <w:tc>
          <w:tcPr>
            <w:tcW w:w="326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 مجال تدخل الجمعية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قروي</w:t>
            </w:r>
            <w:proofErr w:type="gramEnd"/>
          </w:p>
        </w:tc>
        <w:tc>
          <w:tcPr>
            <w:tcW w:w="42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شبه حضري</w:t>
            </w:r>
          </w:p>
        </w:tc>
        <w:tc>
          <w:tcPr>
            <w:tcW w:w="100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حضري</w:t>
            </w:r>
          </w:p>
        </w:tc>
        <w:tc>
          <w:tcPr>
            <w:tcW w:w="157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</w:tr>
      <w:tr w:rsidR="00453B75" w:rsidRPr="00934987" w:rsidTr="00E30E5A">
        <w:tc>
          <w:tcPr>
            <w:tcW w:w="326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مستوى</w:t>
            </w:r>
            <w:proofErr w:type="gram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تدخل الجمعية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محلي</w:t>
            </w:r>
            <w:proofErr w:type="gramEnd"/>
          </w:p>
        </w:tc>
        <w:tc>
          <w:tcPr>
            <w:tcW w:w="42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1418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جهوي</w:t>
            </w:r>
            <w:proofErr w:type="spellEnd"/>
          </w:p>
        </w:tc>
        <w:tc>
          <w:tcPr>
            <w:tcW w:w="100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وطني</w:t>
            </w:r>
          </w:p>
        </w:tc>
        <w:tc>
          <w:tcPr>
            <w:tcW w:w="1572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53B75" w:rsidRPr="005F5D2A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التدبير الإداري للجمعية</w:t>
      </w:r>
    </w:p>
    <w:tbl>
      <w:tblPr>
        <w:tblStyle w:val="Grilledutableau"/>
        <w:bidiVisual/>
        <w:tblW w:w="0" w:type="auto"/>
        <w:tblInd w:w="41" w:type="dxa"/>
        <w:tblLook w:val="04A0"/>
      </w:tblPr>
      <w:tblGrid>
        <w:gridCol w:w="6095"/>
        <w:gridCol w:w="993"/>
        <w:gridCol w:w="850"/>
        <w:gridCol w:w="851"/>
        <w:gridCol w:w="1134"/>
      </w:tblGrid>
      <w:tr w:rsidR="00453B75" w:rsidRPr="00934987" w:rsidTr="00E30E5A">
        <w:tc>
          <w:tcPr>
            <w:tcW w:w="609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هل تعقد الجمعية </w:t>
            </w: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جموعاتها</w:t>
            </w:r>
            <w:proofErr w:type="spell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العامة في الآجال المحددة؟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51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E30E5A">
        <w:tc>
          <w:tcPr>
            <w:tcW w:w="609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تتوفر الجمعية على نظام داخلي؟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51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E30E5A">
        <w:tc>
          <w:tcPr>
            <w:tcW w:w="609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توجد التقارير ومحاضر الاجتماعات؟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51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E30E5A">
        <w:tc>
          <w:tcPr>
            <w:tcW w:w="609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هل تتوفر الجمعية على تقارير حصيلة أنشطتها التي تمت خلال </w:t>
            </w: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السنوات</w:t>
            </w:r>
            <w:proofErr w:type="gram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السابقة؟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51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E30E5A">
        <w:tc>
          <w:tcPr>
            <w:tcW w:w="6095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تتوفر الجمعية على سجل للمنخرطين؟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850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851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53B75" w:rsidRDefault="00453B75" w:rsidP="00453B75">
      <w:pPr>
        <w:pStyle w:val="Paragraphedeliste"/>
        <w:bidi/>
        <w:rPr>
          <w:rFonts w:ascii="Sakkal Majalla" w:hAnsi="Sakkal Majalla" w:cs="Sakkal Majalla"/>
          <w:b/>
          <w:bCs/>
          <w:sz w:val="40"/>
          <w:szCs w:val="40"/>
        </w:rPr>
      </w:pPr>
    </w:p>
    <w:p w:rsidR="00453B75" w:rsidRPr="005F5D2A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التدبير المالي للجمعية</w:t>
      </w: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5667"/>
        <w:gridCol w:w="993"/>
        <w:gridCol w:w="709"/>
        <w:gridCol w:w="992"/>
        <w:gridCol w:w="1134"/>
      </w:tblGrid>
      <w:tr w:rsidR="00453B75" w:rsidRPr="00934987" w:rsidTr="00E41327">
        <w:tc>
          <w:tcPr>
            <w:tcW w:w="5667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تتوفر الجمعية على سجل محاسباتي؟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709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EF582D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</w:tr>
      <w:tr w:rsidR="00453B75" w:rsidRPr="00934987" w:rsidTr="00E41327">
        <w:tc>
          <w:tcPr>
            <w:tcW w:w="566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يتم تحضير الميزانية التوقعية سنويا؟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70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992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53B75" w:rsidRPr="00934987" w:rsidTr="00E41327">
        <w:tc>
          <w:tcPr>
            <w:tcW w:w="566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هل تقوم الجمعية </w:t>
            </w: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بافتحاص</w:t>
            </w:r>
            <w:proofErr w:type="spell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حساباتها من طرف خبير في المحاسبة؟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53B75" w:rsidRPr="00934987" w:rsidRDefault="00453B75" w:rsidP="00E30E5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453B75" w:rsidRPr="00934987" w:rsidRDefault="00EF582D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</w:tr>
      <w:tr w:rsidR="00453B75" w:rsidRPr="00934987" w:rsidTr="00E41327">
        <w:tc>
          <w:tcPr>
            <w:tcW w:w="566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هل تستعين الجمعية </w:t>
            </w: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بمهنين</w:t>
            </w:r>
            <w:proofErr w:type="spellEnd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المحاسبة لمسك حساباتها </w:t>
            </w:r>
            <w:proofErr w:type="spell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؟</w:t>
            </w:r>
            <w:proofErr w:type="spellEnd"/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709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EF582D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</w:tr>
      <w:tr w:rsidR="00453B75" w:rsidRPr="00934987" w:rsidTr="00E41327">
        <w:tc>
          <w:tcPr>
            <w:tcW w:w="5667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تفصل الجمعية بين محاسبتها ومحاسبة المشاريع التي تنجزها في إطار الشراكات؟</w:t>
            </w:r>
          </w:p>
        </w:tc>
        <w:tc>
          <w:tcPr>
            <w:tcW w:w="993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نعم</w:t>
            </w:r>
          </w:p>
        </w:tc>
        <w:tc>
          <w:tcPr>
            <w:tcW w:w="709" w:type="dxa"/>
            <w:vAlign w:val="center"/>
          </w:tcPr>
          <w:p w:rsidR="00453B75" w:rsidRPr="00934987" w:rsidRDefault="00EF582D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992" w:type="dxa"/>
            <w:vAlign w:val="center"/>
          </w:tcPr>
          <w:p w:rsidR="00453B75" w:rsidRPr="00934987" w:rsidRDefault="00453B75" w:rsidP="00E30E5A">
            <w:pPr>
              <w:jc w:val="center"/>
              <w:rPr>
                <w:sz w:val="28"/>
                <w:szCs w:val="28"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134" w:type="dxa"/>
            <w:vAlign w:val="center"/>
          </w:tcPr>
          <w:p w:rsidR="00453B75" w:rsidRPr="00934987" w:rsidRDefault="00453B75" w:rsidP="00E30E5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53B75" w:rsidRPr="005F5D2A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 البشرية العاملة بالجمعية</w:t>
      </w:r>
    </w:p>
    <w:tbl>
      <w:tblPr>
        <w:tblStyle w:val="Grilledutableau"/>
        <w:bidiVisual/>
        <w:tblW w:w="9872" w:type="dxa"/>
        <w:jc w:val="center"/>
        <w:tblInd w:w="-814" w:type="dxa"/>
        <w:tblLook w:val="04A0"/>
      </w:tblPr>
      <w:tblGrid>
        <w:gridCol w:w="3584"/>
        <w:gridCol w:w="1069"/>
        <w:gridCol w:w="1162"/>
        <w:gridCol w:w="973"/>
        <w:gridCol w:w="1093"/>
        <w:gridCol w:w="883"/>
        <w:gridCol w:w="1108"/>
      </w:tblGrid>
      <w:tr w:rsidR="00453B75" w:rsidRPr="00934987" w:rsidTr="00E30E5A">
        <w:trPr>
          <w:jc w:val="center"/>
        </w:trPr>
        <w:tc>
          <w:tcPr>
            <w:tcW w:w="5815" w:type="dxa"/>
            <w:gridSpan w:val="3"/>
            <w:shd w:val="clear" w:color="auto" w:fill="4BACC6" w:themeFill="accent5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الموارد</w:t>
            </w:r>
            <w:proofErr w:type="gramEnd"/>
            <w:r w:rsidRPr="009349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البشرية</w:t>
            </w:r>
          </w:p>
        </w:tc>
        <w:tc>
          <w:tcPr>
            <w:tcW w:w="4057" w:type="dxa"/>
            <w:gridSpan w:val="4"/>
            <w:shd w:val="clear" w:color="auto" w:fill="4BACC6" w:themeFill="accent5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</w:t>
            </w:r>
            <w:proofErr w:type="gramEnd"/>
          </w:p>
        </w:tc>
      </w:tr>
      <w:tr w:rsidR="00453B75" w:rsidRPr="00934987" w:rsidTr="00E30E5A">
        <w:trPr>
          <w:jc w:val="center"/>
        </w:trPr>
        <w:tc>
          <w:tcPr>
            <w:tcW w:w="5815" w:type="dxa"/>
            <w:gridSpan w:val="3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المتطوعون</w:t>
            </w:r>
            <w:proofErr w:type="gramEnd"/>
          </w:p>
        </w:tc>
        <w:tc>
          <w:tcPr>
            <w:tcW w:w="2066" w:type="dxa"/>
            <w:gridSpan w:val="2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الإناث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582D"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06</w:t>
            </w:r>
          </w:p>
        </w:tc>
        <w:tc>
          <w:tcPr>
            <w:tcW w:w="1991" w:type="dxa"/>
            <w:gridSpan w:val="2"/>
            <w:vAlign w:val="center"/>
          </w:tcPr>
          <w:p w:rsidR="00453B75" w:rsidRPr="008D2C71" w:rsidRDefault="00453B75" w:rsidP="00EF582D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الذكور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582D"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453B75" w:rsidRPr="00934987" w:rsidTr="00E30E5A">
        <w:trPr>
          <w:jc w:val="center"/>
        </w:trPr>
        <w:tc>
          <w:tcPr>
            <w:tcW w:w="5815" w:type="dxa"/>
            <w:gridSpan w:val="3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الأجراء</w:t>
            </w:r>
            <w:proofErr w:type="gramEnd"/>
          </w:p>
        </w:tc>
        <w:tc>
          <w:tcPr>
            <w:tcW w:w="2066" w:type="dxa"/>
            <w:gridSpan w:val="2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الإناث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1991" w:type="dxa"/>
            <w:gridSpan w:val="2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الذكور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06</w:t>
            </w:r>
          </w:p>
        </w:tc>
      </w:tr>
      <w:tr w:rsidR="00453B75" w:rsidRPr="00934987" w:rsidTr="00E30E5A">
        <w:trPr>
          <w:jc w:val="center"/>
        </w:trPr>
        <w:tc>
          <w:tcPr>
            <w:tcW w:w="3584" w:type="dxa"/>
            <w:vAlign w:val="center"/>
          </w:tcPr>
          <w:p w:rsidR="00453B75" w:rsidRPr="00934987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3498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المستوى التعليمي للأجراء؟</w:t>
            </w:r>
          </w:p>
        </w:tc>
        <w:tc>
          <w:tcPr>
            <w:tcW w:w="1069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ابتدائي</w:t>
            </w:r>
            <w:proofErr w:type="gramEnd"/>
          </w:p>
        </w:tc>
        <w:tc>
          <w:tcPr>
            <w:tcW w:w="1162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00</w:t>
            </w:r>
          </w:p>
        </w:tc>
        <w:tc>
          <w:tcPr>
            <w:tcW w:w="973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ثانوي</w:t>
            </w:r>
            <w:proofErr w:type="gramEnd"/>
          </w:p>
        </w:tc>
        <w:tc>
          <w:tcPr>
            <w:tcW w:w="1093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 :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04</w:t>
            </w:r>
          </w:p>
        </w:tc>
        <w:tc>
          <w:tcPr>
            <w:tcW w:w="883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جامعي </w:t>
            </w:r>
          </w:p>
        </w:tc>
        <w:tc>
          <w:tcPr>
            <w:tcW w:w="1108" w:type="dxa"/>
            <w:vAlign w:val="center"/>
          </w:tcPr>
          <w:p w:rsidR="00453B75" w:rsidRPr="008D2C71" w:rsidRDefault="00453B75" w:rsidP="00E30E5A">
            <w:pPr>
              <w:bidi/>
              <w:spacing w:before="24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العدد</w:t>
            </w:r>
            <w:proofErr w:type="gram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8D2C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17</w:t>
            </w:r>
          </w:p>
        </w:tc>
      </w:tr>
    </w:tbl>
    <w:p w:rsidR="00453B75" w:rsidRDefault="00453B75" w:rsidP="00453B75">
      <w:pPr>
        <w:bidi/>
        <w:spacing w:before="240" w:after="120"/>
        <w:rPr>
          <w:rFonts w:ascii="Sakkal Majalla" w:hAnsi="Sakkal Majalla" w:cs="Sakkal Majalla"/>
          <w:sz w:val="32"/>
          <w:szCs w:val="32"/>
          <w:rtl/>
        </w:rPr>
      </w:pPr>
    </w:p>
    <w:p w:rsidR="00453B75" w:rsidRDefault="00453B75" w:rsidP="00453B75">
      <w:pPr>
        <w:framePr w:h="15711" w:hRule="exact" w:wrap="auto" w:hAnchor="text" w:y="-1977"/>
        <w:shd w:val="clear" w:color="auto" w:fill="76923C" w:themeFill="accent3" w:themeFillShade="BF"/>
        <w:bidi/>
        <w:spacing w:before="24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sectPr w:rsidR="00453B75" w:rsidSect="00785A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991" w:bottom="1418" w:left="992" w:header="709" w:footer="414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titlePg/>
          <w:docGrid w:linePitch="360"/>
        </w:sectPr>
      </w:pPr>
    </w:p>
    <w:p w:rsidR="00453B75" w:rsidRDefault="00453B75" w:rsidP="00453B75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 w:rsidRPr="005F5D2A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إنجازات الجمعية خلال السنوات </w:t>
      </w:r>
      <w:r w:rsidR="000F2CA1"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الثلاثة </w:t>
      </w:r>
      <w:proofErr w:type="gramStart"/>
      <w:r w:rsidR="000F2CA1" w:rsidRPr="005F5D2A">
        <w:rPr>
          <w:rFonts w:ascii="Sakkal Majalla" w:hAnsi="Sakkal Majalla" w:cs="Sakkal Majalla" w:hint="cs"/>
          <w:b/>
          <w:bCs/>
          <w:sz w:val="32"/>
          <w:szCs w:val="32"/>
          <w:rtl/>
        </w:rPr>
        <w:t>الأخير</w:t>
      </w:r>
      <w:r w:rsidR="000F2CA1" w:rsidRPr="005F5D2A">
        <w:rPr>
          <w:rFonts w:ascii="Sakkal Majalla" w:hAnsi="Sakkal Majalla" w:cs="Sakkal Majalla" w:hint="eastAsia"/>
          <w:b/>
          <w:bCs/>
          <w:sz w:val="32"/>
          <w:szCs w:val="32"/>
          <w:rtl/>
        </w:rPr>
        <w:t>ة</w:t>
      </w:r>
      <w:r w:rsidR="000F2CA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  <w:proofErr w:type="gramEnd"/>
    </w:p>
    <w:tbl>
      <w:tblPr>
        <w:bidiVisual/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0"/>
        <w:gridCol w:w="2745"/>
        <w:gridCol w:w="2670"/>
        <w:gridCol w:w="3690"/>
      </w:tblGrid>
      <w:tr w:rsidR="00DA369E" w:rsidTr="00DA369E">
        <w:trPr>
          <w:trHeight w:val="645"/>
        </w:trPr>
        <w:tc>
          <w:tcPr>
            <w:tcW w:w="426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اسم المشروع </w:t>
            </w:r>
          </w:p>
        </w:tc>
        <w:tc>
          <w:tcPr>
            <w:tcW w:w="2745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الشريك</w:t>
            </w:r>
            <w:proofErr w:type="gramEnd"/>
          </w:p>
        </w:tc>
        <w:tc>
          <w:tcPr>
            <w:tcW w:w="267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مدة الانجاز </w:t>
            </w:r>
          </w:p>
        </w:tc>
        <w:tc>
          <w:tcPr>
            <w:tcW w:w="369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قيمة المشروع</w:t>
            </w:r>
          </w:p>
        </w:tc>
      </w:tr>
      <w:tr w:rsidR="00DA369E" w:rsidTr="00DA369E">
        <w:trPr>
          <w:trHeight w:val="585"/>
        </w:trPr>
        <w:tc>
          <w:tcPr>
            <w:tcW w:w="426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 (مركز الرؤى الوردية للوساطة الأسرية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745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وزارة الأسرة والتضامن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والمساوة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 التنمية الاجتماعية</w:t>
            </w:r>
          </w:p>
        </w:tc>
        <w:tc>
          <w:tcPr>
            <w:tcW w:w="2670" w:type="dxa"/>
          </w:tcPr>
          <w:p w:rsidR="00DA369E" w:rsidRDefault="00DA369E" w:rsidP="00DA369E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سنة 2014 الى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سنة2017</w:t>
            </w:r>
            <w:proofErr w:type="spellEnd"/>
          </w:p>
        </w:tc>
        <w:tc>
          <w:tcPr>
            <w:tcW w:w="369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180000.00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E1736B" w:rsidTr="00DA369E">
        <w:trPr>
          <w:trHeight w:val="585"/>
        </w:trPr>
        <w:tc>
          <w:tcPr>
            <w:tcW w:w="4260" w:type="dxa"/>
          </w:tcPr>
          <w:p w:rsidR="00E1736B" w:rsidRDefault="00E1736B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 xml:space="preserve">تجديد الشراكة بخصوص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مركز الرؤى الوردية للوساطة الأسرية</w:t>
            </w:r>
          </w:p>
        </w:tc>
        <w:tc>
          <w:tcPr>
            <w:tcW w:w="2745" w:type="dxa"/>
          </w:tcPr>
          <w:p w:rsidR="00E1736B" w:rsidRDefault="00E1736B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وزارة الأسرة والتضامن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والمساوة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 التنمية الاجتماعية</w:t>
            </w:r>
          </w:p>
        </w:tc>
        <w:tc>
          <w:tcPr>
            <w:tcW w:w="2670" w:type="dxa"/>
          </w:tcPr>
          <w:p w:rsidR="00E1736B" w:rsidRDefault="00E1736B" w:rsidP="00DA369E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سنة 2019 الى سنة 2022</w:t>
            </w:r>
          </w:p>
        </w:tc>
        <w:tc>
          <w:tcPr>
            <w:tcW w:w="3690" w:type="dxa"/>
          </w:tcPr>
          <w:p w:rsidR="00E1736B" w:rsidRDefault="00E1736B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210000.00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A369E" w:rsidTr="00DA369E">
        <w:trPr>
          <w:trHeight w:val="525"/>
        </w:trPr>
        <w:tc>
          <w:tcPr>
            <w:tcW w:w="426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محو الأمية</w:t>
            </w:r>
          </w:p>
        </w:tc>
        <w:tc>
          <w:tcPr>
            <w:tcW w:w="2745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وكالة الوطنية لمحو الأمية</w:t>
            </w:r>
          </w:p>
        </w:tc>
        <w:tc>
          <w:tcPr>
            <w:tcW w:w="2670" w:type="dxa"/>
          </w:tcPr>
          <w:p w:rsidR="00DA369E" w:rsidRDefault="00DA369E" w:rsidP="00DA369E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2015/2016</w:t>
            </w:r>
          </w:p>
        </w:tc>
        <w:tc>
          <w:tcPr>
            <w:tcW w:w="369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84000.00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A369E" w:rsidTr="00DA369E">
        <w:trPr>
          <w:trHeight w:val="480"/>
        </w:trPr>
        <w:tc>
          <w:tcPr>
            <w:tcW w:w="426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محو الأمية</w:t>
            </w:r>
          </w:p>
        </w:tc>
        <w:tc>
          <w:tcPr>
            <w:tcW w:w="2745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وكالة الوطنية لمحو الأمية</w:t>
            </w:r>
          </w:p>
        </w:tc>
        <w:tc>
          <w:tcPr>
            <w:tcW w:w="2670" w:type="dxa"/>
          </w:tcPr>
          <w:p w:rsidR="00DA369E" w:rsidRDefault="00DA369E" w:rsidP="00DA369E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2016/2017</w:t>
            </w:r>
          </w:p>
        </w:tc>
        <w:tc>
          <w:tcPr>
            <w:tcW w:w="369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105000.00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A369E" w:rsidTr="00DA369E">
        <w:trPr>
          <w:trHeight w:val="480"/>
        </w:trPr>
        <w:tc>
          <w:tcPr>
            <w:tcW w:w="426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مشروع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مابعد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محو الأمية</w:t>
            </w:r>
          </w:p>
        </w:tc>
        <w:tc>
          <w:tcPr>
            <w:tcW w:w="2745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وكالة الوطنية لمحو الأمية</w:t>
            </w:r>
          </w:p>
        </w:tc>
        <w:tc>
          <w:tcPr>
            <w:tcW w:w="2670" w:type="dxa"/>
          </w:tcPr>
          <w:p w:rsidR="00DA369E" w:rsidRDefault="00DA369E" w:rsidP="00DA369E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2015/2016</w:t>
            </w:r>
          </w:p>
        </w:tc>
        <w:tc>
          <w:tcPr>
            <w:tcW w:w="3690" w:type="dxa"/>
          </w:tcPr>
          <w:p w:rsidR="00DA369E" w:rsidRDefault="00DA369E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45000.00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6340A" w:rsidTr="00DA369E">
        <w:trPr>
          <w:trHeight w:val="525"/>
        </w:trPr>
        <w:tc>
          <w:tcPr>
            <w:tcW w:w="4260" w:type="dxa"/>
          </w:tcPr>
          <w:p w:rsidR="00D6340A" w:rsidRDefault="00D6340A" w:rsidP="003E74C3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مشروع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مابعد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محو الأمية</w:t>
            </w:r>
          </w:p>
        </w:tc>
        <w:tc>
          <w:tcPr>
            <w:tcW w:w="2745" w:type="dxa"/>
          </w:tcPr>
          <w:p w:rsidR="00D6340A" w:rsidRDefault="00D6340A" w:rsidP="003E74C3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وكالة الوطنية لمحو الأمية</w:t>
            </w:r>
          </w:p>
        </w:tc>
        <w:tc>
          <w:tcPr>
            <w:tcW w:w="2670" w:type="dxa"/>
          </w:tcPr>
          <w:p w:rsidR="00D6340A" w:rsidRDefault="00D6340A" w:rsidP="00D6340A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2016/2017</w:t>
            </w:r>
          </w:p>
        </w:tc>
        <w:tc>
          <w:tcPr>
            <w:tcW w:w="3690" w:type="dxa"/>
          </w:tcPr>
          <w:p w:rsidR="00D6340A" w:rsidRDefault="00D6340A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30000.00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6340A" w:rsidTr="00DA369E">
        <w:trPr>
          <w:trHeight w:val="465"/>
        </w:trPr>
        <w:tc>
          <w:tcPr>
            <w:tcW w:w="4260" w:type="dxa"/>
          </w:tcPr>
          <w:p w:rsidR="00D6340A" w:rsidRDefault="00D6340A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مشروع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MA"/>
              </w:rPr>
              <w:t xml:space="preserve">تقوية القدرات والمهارات لدى الشباب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bidi="ar-MA"/>
              </w:rPr>
              <w:t>حاملي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MA"/>
              </w:rPr>
              <w:t xml:space="preserve"> الشواهد</w:t>
            </w:r>
            <w:r>
              <w:rPr>
                <w:sz w:val="28"/>
                <w:szCs w:val="28"/>
                <w:lang w:val="en-US" w:bidi="ar-MA"/>
              </w:rPr>
              <w:t>(</w:t>
            </w:r>
          </w:p>
        </w:tc>
        <w:tc>
          <w:tcPr>
            <w:tcW w:w="2745" w:type="dxa"/>
          </w:tcPr>
          <w:p w:rsidR="00D6340A" w:rsidRPr="00D6340A" w:rsidRDefault="00D6340A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وزارة الشباب والرياضة</w:t>
            </w:r>
          </w:p>
        </w:tc>
        <w:tc>
          <w:tcPr>
            <w:tcW w:w="2670" w:type="dxa"/>
          </w:tcPr>
          <w:p w:rsidR="00D6340A" w:rsidRDefault="00D6340A" w:rsidP="00D6340A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2017</w:t>
            </w:r>
          </w:p>
        </w:tc>
        <w:tc>
          <w:tcPr>
            <w:tcW w:w="3690" w:type="dxa"/>
          </w:tcPr>
          <w:p w:rsidR="00D6340A" w:rsidRDefault="00D6340A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4000.00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درهم</w:t>
            </w:r>
            <w:proofErr w:type="gramEnd"/>
          </w:p>
        </w:tc>
      </w:tr>
      <w:tr w:rsidR="00D4088D" w:rsidTr="00DA369E">
        <w:trPr>
          <w:trHeight w:val="465"/>
        </w:trPr>
        <w:tc>
          <w:tcPr>
            <w:tcW w:w="4260" w:type="dxa"/>
          </w:tcPr>
          <w:p w:rsidR="00D4088D" w:rsidRDefault="00D4088D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 xml:space="preserve">انشاء روض للتعليم الاولي بالمؤسسة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الابتدائة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 xml:space="preserve"> المتنبي</w:t>
            </w:r>
          </w:p>
        </w:tc>
        <w:tc>
          <w:tcPr>
            <w:tcW w:w="2745" w:type="dxa"/>
          </w:tcPr>
          <w:p w:rsidR="00D4088D" w:rsidRDefault="00D4088D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مديرية التربية والتعليم بفاس</w:t>
            </w:r>
          </w:p>
        </w:tc>
        <w:tc>
          <w:tcPr>
            <w:tcW w:w="2670" w:type="dxa"/>
          </w:tcPr>
          <w:p w:rsidR="00D4088D" w:rsidRDefault="00D4088D" w:rsidP="00D6340A">
            <w:pPr>
              <w:pStyle w:val="Paragraphedeliste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2018/2019</w:t>
            </w:r>
          </w:p>
        </w:tc>
        <w:tc>
          <w:tcPr>
            <w:tcW w:w="3690" w:type="dxa"/>
          </w:tcPr>
          <w:p w:rsidR="00D4088D" w:rsidRDefault="00C22D12" w:rsidP="000F2CA1">
            <w:pPr>
              <w:pStyle w:val="Paragraphedeliste"/>
              <w:bidi/>
              <w:spacing w:after="0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************</w:t>
            </w:r>
          </w:p>
        </w:tc>
      </w:tr>
    </w:tbl>
    <w:p w:rsidR="00453B75" w:rsidRDefault="00453B75" w:rsidP="00453B75">
      <w:pPr>
        <w:bidi/>
        <w:spacing w:before="240" w:after="120"/>
        <w:ind w:right="567"/>
        <w:rPr>
          <w:rFonts w:ascii="Sakkal Majalla" w:hAnsi="Sakkal Majalla" w:cs="Sakkal Majalla"/>
          <w:sz w:val="28"/>
          <w:szCs w:val="28"/>
          <w:rtl/>
          <w:lang w:bidi="ar-MA"/>
        </w:rPr>
        <w:sectPr w:rsidR="00453B75" w:rsidSect="00785AEF">
          <w:pgSz w:w="16838" w:h="11906" w:orient="landscape"/>
          <w:pgMar w:top="1134" w:right="1134" w:bottom="992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titlePg/>
          <w:docGrid w:linePitch="360"/>
        </w:sectPr>
      </w:pPr>
    </w:p>
    <w:p w:rsidR="008D2C71" w:rsidRDefault="008D2C71" w:rsidP="00C761DE"/>
    <w:sectPr w:rsidR="008D2C71" w:rsidSect="00785AEF">
      <w:pgSz w:w="11906" w:h="16838"/>
      <w:pgMar w:top="1135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AF" w:rsidRDefault="00E029AF" w:rsidP="00B11B01">
      <w:pPr>
        <w:spacing w:after="0" w:line="240" w:lineRule="auto"/>
      </w:pPr>
      <w:r>
        <w:separator/>
      </w:r>
    </w:p>
  </w:endnote>
  <w:endnote w:type="continuationSeparator" w:id="0">
    <w:p w:rsidR="00E029AF" w:rsidRDefault="00E029AF" w:rsidP="00B1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A1" w:rsidRDefault="000F2CA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1"/>
      <w:gridCol w:w="9088"/>
    </w:tblGrid>
    <w:tr w:rsidR="00934987">
      <w:tc>
        <w:tcPr>
          <w:tcW w:w="918" w:type="dxa"/>
        </w:tcPr>
        <w:p w:rsidR="00934987" w:rsidRDefault="00D82AED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D82AED">
            <w:fldChar w:fldCharType="begin"/>
          </w:r>
          <w:r w:rsidR="00453B75">
            <w:instrText xml:space="preserve"> PAGE   \* MERGEFORMAT </w:instrText>
          </w:r>
          <w:r w:rsidRPr="00D82AED">
            <w:fldChar w:fldCharType="separate"/>
          </w:r>
          <w:r w:rsidR="00DC116B" w:rsidRPr="00DC116B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34987" w:rsidRDefault="00E029AF" w:rsidP="0045118F">
          <w:pPr>
            <w:pStyle w:val="Pieddepage"/>
            <w:bidi/>
            <w:jc w:val="center"/>
          </w:pPr>
        </w:p>
      </w:tc>
    </w:tr>
  </w:tbl>
  <w:p w:rsidR="005E1BE6" w:rsidRDefault="00E029AF" w:rsidP="005E1BE6">
    <w:pPr>
      <w:pStyle w:val="Pieddepage"/>
      <w:tabs>
        <w:tab w:val="clear" w:pos="4536"/>
        <w:tab w:val="clear" w:pos="9072"/>
        <w:tab w:val="left" w:pos="2091"/>
      </w:tabs>
      <w:rPr>
        <w:lang w:bidi="ar-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51"/>
      <w:gridCol w:w="9088"/>
    </w:tblGrid>
    <w:tr w:rsidR="00934987">
      <w:tc>
        <w:tcPr>
          <w:tcW w:w="918" w:type="dxa"/>
        </w:tcPr>
        <w:p w:rsidR="00934987" w:rsidRDefault="00D82AED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D82AED">
            <w:fldChar w:fldCharType="begin"/>
          </w:r>
          <w:r w:rsidR="00453B75">
            <w:instrText xml:space="preserve"> PAGE   \* MERGEFORMAT </w:instrText>
          </w:r>
          <w:r w:rsidRPr="00D82AED">
            <w:fldChar w:fldCharType="separate"/>
          </w:r>
          <w:r w:rsidR="00DC116B" w:rsidRPr="00DC116B">
            <w:rPr>
              <w:b/>
              <w:noProof/>
              <w:color w:val="4F81BD" w:themeColor="accent1"/>
              <w:sz w:val="32"/>
              <w:szCs w:val="32"/>
            </w:rPr>
            <w:t>4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34987" w:rsidRDefault="00E029AF" w:rsidP="00934987">
          <w:pPr>
            <w:pStyle w:val="Pieddepage"/>
            <w:bidi/>
            <w:jc w:val="center"/>
          </w:pPr>
        </w:p>
      </w:tc>
    </w:tr>
  </w:tbl>
  <w:p w:rsidR="00934987" w:rsidRDefault="00E029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AF" w:rsidRDefault="00E029AF" w:rsidP="00B11B01">
      <w:pPr>
        <w:spacing w:after="0" w:line="240" w:lineRule="auto"/>
      </w:pPr>
      <w:r>
        <w:separator/>
      </w:r>
    </w:p>
  </w:footnote>
  <w:footnote w:type="continuationSeparator" w:id="0">
    <w:p w:rsidR="00E029AF" w:rsidRDefault="00E029AF" w:rsidP="00B1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A1" w:rsidRDefault="000F2CA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A1" w:rsidRPr="00C772FC" w:rsidRDefault="000F2CA1" w:rsidP="00C772FC">
    <w:pPr>
      <w:pStyle w:val="En-tte"/>
      <w:rPr>
        <w:lang w:bidi="ar-M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A1" w:rsidRDefault="000F2CA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680"/>
    <w:multiLevelType w:val="hybridMultilevel"/>
    <w:tmpl w:val="0F7A3C94"/>
    <w:lvl w:ilvl="0" w:tplc="3B86D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086"/>
    <w:multiLevelType w:val="hybridMultilevel"/>
    <w:tmpl w:val="37AE5C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34F05"/>
    <w:multiLevelType w:val="hybridMultilevel"/>
    <w:tmpl w:val="88D48DAC"/>
    <w:lvl w:ilvl="0" w:tplc="56600A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461A5"/>
    <w:multiLevelType w:val="hybridMultilevel"/>
    <w:tmpl w:val="8F24F0AA"/>
    <w:lvl w:ilvl="0" w:tplc="56600A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75"/>
    <w:rsid w:val="00020EFF"/>
    <w:rsid w:val="000A25A6"/>
    <w:rsid w:val="000F2CA1"/>
    <w:rsid w:val="00111F0D"/>
    <w:rsid w:val="00143C2B"/>
    <w:rsid w:val="00191D30"/>
    <w:rsid w:val="001A3A6F"/>
    <w:rsid w:val="001C16E1"/>
    <w:rsid w:val="00236EE4"/>
    <w:rsid w:val="00293960"/>
    <w:rsid w:val="002A7E6F"/>
    <w:rsid w:val="002E2F7F"/>
    <w:rsid w:val="00391835"/>
    <w:rsid w:val="00394853"/>
    <w:rsid w:val="00395CB8"/>
    <w:rsid w:val="003D3C05"/>
    <w:rsid w:val="003E05CF"/>
    <w:rsid w:val="003F459A"/>
    <w:rsid w:val="00445DD5"/>
    <w:rsid w:val="0045118F"/>
    <w:rsid w:val="00453B75"/>
    <w:rsid w:val="004F4F92"/>
    <w:rsid w:val="005A4A22"/>
    <w:rsid w:val="006038C5"/>
    <w:rsid w:val="006A63C1"/>
    <w:rsid w:val="006B05EA"/>
    <w:rsid w:val="006C66DB"/>
    <w:rsid w:val="007257F6"/>
    <w:rsid w:val="00785AEF"/>
    <w:rsid w:val="007D2809"/>
    <w:rsid w:val="0083679D"/>
    <w:rsid w:val="00836F22"/>
    <w:rsid w:val="008D2C71"/>
    <w:rsid w:val="00937E79"/>
    <w:rsid w:val="0094152F"/>
    <w:rsid w:val="009A42F6"/>
    <w:rsid w:val="009E45AE"/>
    <w:rsid w:val="00A1218E"/>
    <w:rsid w:val="00A4414B"/>
    <w:rsid w:val="00A712AE"/>
    <w:rsid w:val="00AC65E1"/>
    <w:rsid w:val="00AF7779"/>
    <w:rsid w:val="00B11B01"/>
    <w:rsid w:val="00C043EA"/>
    <w:rsid w:val="00C22D12"/>
    <w:rsid w:val="00C761DE"/>
    <w:rsid w:val="00C772FC"/>
    <w:rsid w:val="00C8522F"/>
    <w:rsid w:val="00D24F96"/>
    <w:rsid w:val="00D4088D"/>
    <w:rsid w:val="00D6340A"/>
    <w:rsid w:val="00D757A0"/>
    <w:rsid w:val="00D82AED"/>
    <w:rsid w:val="00DA369E"/>
    <w:rsid w:val="00DA6CBA"/>
    <w:rsid w:val="00DC116B"/>
    <w:rsid w:val="00DF2EB2"/>
    <w:rsid w:val="00E029AF"/>
    <w:rsid w:val="00E1736B"/>
    <w:rsid w:val="00E41327"/>
    <w:rsid w:val="00E503FC"/>
    <w:rsid w:val="00E81FEC"/>
    <w:rsid w:val="00EE4B3D"/>
    <w:rsid w:val="00EF582D"/>
    <w:rsid w:val="00F7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7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7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5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B7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453B7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">
    <w:name w:val="NormalPar"/>
    <w:rsid w:val="002E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503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C71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SOCIATION.PERSPECTIVE200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ToufiQ</dc:creator>
  <cp:lastModifiedBy>association</cp:lastModifiedBy>
  <cp:revision>22</cp:revision>
  <cp:lastPrinted>2019-05-04T19:48:00Z</cp:lastPrinted>
  <dcterms:created xsi:type="dcterms:W3CDTF">2017-04-12T11:56:00Z</dcterms:created>
  <dcterms:modified xsi:type="dcterms:W3CDTF">2019-05-21T15:46:00Z</dcterms:modified>
</cp:coreProperties>
</file>