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A7" w:rsidRPr="00896E34" w:rsidRDefault="002E4C37" w:rsidP="00F94A2E">
      <w:pPr>
        <w:spacing w:before="1"/>
        <w:rPr>
          <w:color w:val="C00000"/>
          <w:sz w:val="48"/>
          <w:szCs w:val="48"/>
        </w:rPr>
      </w:pPr>
      <w:r w:rsidRPr="002E4C37">
        <w:rPr>
          <w:rFonts w:ascii="Berlin Sans FB Demi" w:hAnsi="Berlin Sans FB Demi" w:cs="Aharoni"/>
          <w:color w:val="FF0000"/>
          <w:sz w:val="48"/>
          <w:szCs w:val="48"/>
        </w:rPr>
        <w:pict>
          <v:group id="_x0000_s1209" style="position:absolute;margin-left:23.3pt;margin-top:23.25pt;width:548.9pt;height:795.5pt;z-index:-251658240;mso-position-horizontal-relative:page;mso-position-vertical-relative:page" coordorigin="465,465" coordsize="10978,15910">
            <v:line id="_x0000_s1238" style="position:absolute" from="600,15795" to="11325,15795" strokeweight="1pt"/>
            <v:line id="_x0000_s1237" style="position:absolute" from="494,480" to="494,598" strokecolor="silver" strokeweight="1.44pt"/>
            <v:line id="_x0000_s1236" style="position:absolute" from="480,494" to="598,494" strokecolor="silver" strokeweight="1.44pt"/>
            <v:line id="_x0000_s1235" style="position:absolute" from="539,509" to="539,598" strokecolor="#5f5f5f" strokeweight="3pt"/>
            <v:line id="_x0000_s1234" style="position:absolute" from="509,539" to="598,539" strokecolor="#5f5f5f" strokeweight="3pt"/>
            <v:rect id="_x0000_s1233" style="position:absolute;left:598;top:480;width:10714;height:29" fillcolor="silver" stroked="f"/>
            <v:rect id="_x0000_s1232" style="position:absolute;left:598;top:509;width:10714;height:60" fillcolor="#5f5f5f" stroked="f"/>
            <v:rect id="_x0000_s1231" style="position:absolute;left:598;top:569;width:10714;height:29" fillcolor="black" stroked="f"/>
            <v:line id="_x0000_s1230" style="position:absolute" from="11414,480" to="11414,598" strokecolor="silver" strokeweight="1.44pt"/>
            <v:line id="_x0000_s1229" style="position:absolute" from="11311,494" to="11429,494" strokecolor="silver" strokeweight="1.44pt"/>
            <v:line id="_x0000_s1228" style="position:absolute" from="11370,509" to="11370,598" strokecolor="#5f5f5f" strokeweight="3pt"/>
            <v:line id="_x0000_s1227" style="position:absolute" from="11311,539" to="11400,539" strokecolor="#5f5f5f" strokeweight="3pt"/>
            <v:rect id="_x0000_s1226" style="position:absolute;left:480;top:598;width:29;height:15646" fillcolor="silver" stroked="f"/>
            <v:rect id="_x0000_s1225" style="position:absolute;left:509;top:598;width:60;height:15646" fillcolor="#5f5f5f" stroked="f"/>
            <v:line id="_x0000_s1224" style="position:absolute" from="583,569" to="583,16272" strokeweight="1.44pt"/>
            <v:rect id="_x0000_s1223" style="position:absolute;left:11400;top:598;width:29;height:15646" fillcolor="silver" stroked="f"/>
            <v:rect id="_x0000_s1222" style="position:absolute;left:11340;top:598;width:60;height:15646" fillcolor="#5f5f5f" stroked="f"/>
            <v:line id="_x0000_s1221" style="position:absolute" from="11326,569" to="11326,16272" strokeweight="1.44pt"/>
            <v:line id="_x0000_s1220" style="position:absolute" from="494,16243" to="494,16361" strokecolor="silver" strokeweight="1.44pt"/>
            <v:line id="_x0000_s1219" style="position:absolute" from="480,16346" to="598,16346" strokecolor="silver" strokeweight=".50797mm"/>
            <v:line id="_x0000_s1218" style="position:absolute" from="539,16243" to="539,16332" strokecolor="#5f5f5f" strokeweight="3pt"/>
            <v:line id="_x0000_s1217" style="position:absolute" from="509,16302" to="598,16302" strokecolor="#5f5f5f" strokeweight="3pt"/>
            <v:rect id="_x0000_s1216" style="position:absolute;left:598;top:16332;width:10714;height:29" fillcolor="silver" stroked="f"/>
            <v:rect id="_x0000_s1215" style="position:absolute;left:598;top:16272;width:10714;height:60" fillcolor="#5f5f5f" stroked="f"/>
            <v:rect id="_x0000_s1214" style="position:absolute;left:598;top:16243;width:10714;height:29" fillcolor="black" stroked="f"/>
            <v:line id="_x0000_s1213" style="position:absolute" from="11414,16243" to="11414,16361" strokecolor="silver" strokeweight="1.44pt"/>
            <v:line id="_x0000_s1212" style="position:absolute" from="11311,16346" to="11429,16346" strokecolor="silver" strokeweight=".50797mm"/>
            <v:line id="_x0000_s1211" style="position:absolute" from="11370,16243" to="11370,16332" strokecolor="#5f5f5f" strokeweight="3pt"/>
            <v:line id="_x0000_s1210" style="position:absolute" from="11311,16302" to="11400,16302" strokecolor="#5f5f5f" strokeweight="3pt"/>
            <w10:wrap anchorx="page" anchory="page"/>
          </v:group>
        </w:pict>
      </w:r>
      <w:r w:rsidR="00DF3579" w:rsidRPr="00896E34">
        <w:rPr>
          <w:rFonts w:ascii="Berlin Sans FB Demi" w:hAnsi="Berlin Sans FB Demi"/>
          <w:color w:val="FF0000"/>
          <w:sz w:val="48"/>
          <w:szCs w:val="48"/>
        </w:rPr>
        <w:t>Curriculum</w:t>
      </w:r>
      <w:r w:rsidR="00896E34" w:rsidRPr="00896E34">
        <w:rPr>
          <w:rFonts w:ascii="Berlin Sans FB Demi" w:hAnsi="Berlin Sans FB Demi"/>
          <w:color w:val="FF0000"/>
          <w:sz w:val="48"/>
          <w:szCs w:val="48"/>
        </w:rPr>
        <w:t xml:space="preserve"> </w:t>
      </w:r>
      <w:r w:rsidR="00DF3579" w:rsidRPr="00896E34">
        <w:rPr>
          <w:rFonts w:ascii="Berlin Sans FB Demi" w:hAnsi="Berlin Sans FB Demi"/>
          <w:color w:val="FF0000"/>
          <w:sz w:val="48"/>
          <w:szCs w:val="48"/>
        </w:rPr>
        <w:t>Vitae</w:t>
      </w:r>
      <w:r w:rsidR="00F94A2E">
        <w:rPr>
          <w:rFonts w:ascii="Berlin Sans FB Demi" w:hAnsi="Berlin Sans FB Demi"/>
          <w:color w:val="FF0000"/>
          <w:sz w:val="48"/>
          <w:szCs w:val="48"/>
        </w:rPr>
        <w:t xml:space="preserve">                         </w:t>
      </w:r>
      <w:r w:rsidR="00F94A2E">
        <w:rPr>
          <w:rFonts w:ascii="Berlin Sans FB Demi" w:hAnsi="Berlin Sans FB Demi"/>
          <w:noProof/>
          <w:color w:val="FF0000"/>
          <w:sz w:val="48"/>
          <w:szCs w:val="48"/>
        </w:rPr>
        <w:drawing>
          <wp:inline distT="0" distB="0" distL="0" distR="0">
            <wp:extent cx="1752600" cy="2095500"/>
            <wp:effectExtent l="19050" t="0" r="0" b="0"/>
            <wp:docPr id="2" name="صورة 1" descr="C:\Users\GHOST\Downloads\19075155_1546926365352800_9304345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OST\Downloads\19075155_1546926365352800_930434595_n.jpg"/>
                    <pic:cNvPicPr>
                      <a:picLocks noChangeAspect="1" noChangeArrowheads="1"/>
                    </pic:cNvPicPr>
                  </pic:nvPicPr>
                  <pic:blipFill>
                    <a:blip r:embed="rId7"/>
                    <a:srcRect/>
                    <a:stretch>
                      <a:fillRect/>
                    </a:stretch>
                  </pic:blipFill>
                  <pic:spPr bwMode="auto">
                    <a:xfrm>
                      <a:off x="0" y="0"/>
                      <a:ext cx="1752600" cy="2095500"/>
                    </a:xfrm>
                    <a:prstGeom prst="rect">
                      <a:avLst/>
                    </a:prstGeom>
                    <a:noFill/>
                    <a:ln w="9525">
                      <a:noFill/>
                      <a:miter lim="800000"/>
                      <a:headEnd/>
                      <a:tailEnd/>
                    </a:ln>
                  </pic:spPr>
                </pic:pic>
              </a:graphicData>
            </a:graphic>
          </wp:inline>
        </w:drawing>
      </w:r>
    </w:p>
    <w:p w:rsidR="00C76FC9" w:rsidRDefault="00C76FC9" w:rsidP="008A271A">
      <w:pPr>
        <w:pStyle w:val="1"/>
        <w:tabs>
          <w:tab w:val="left" w:pos="8877"/>
        </w:tabs>
        <w:spacing w:before="65"/>
        <w:ind w:left="0"/>
        <w:rPr>
          <w:rFonts w:ascii="Arial"/>
          <w:i w:val="0"/>
          <w:iCs/>
          <w:color w:val="FF0000"/>
          <w:u w:val="none"/>
          <w:shd w:val="clear" w:color="auto" w:fill="D9D9D9"/>
        </w:rPr>
      </w:pPr>
    </w:p>
    <w:p w:rsidR="003F0DC7" w:rsidRPr="00DF3579" w:rsidRDefault="003F0DC7" w:rsidP="008A271A">
      <w:pPr>
        <w:pStyle w:val="1"/>
        <w:tabs>
          <w:tab w:val="left" w:pos="8877"/>
        </w:tabs>
        <w:spacing w:before="65"/>
        <w:ind w:left="0"/>
        <w:rPr>
          <w:rFonts w:ascii="Arial"/>
          <w:i w:val="0"/>
          <w:iCs/>
          <w:color w:val="FF0000"/>
          <w:u w:val="none"/>
        </w:rPr>
      </w:pPr>
      <w:r>
        <w:rPr>
          <w:rFonts w:ascii="Arial"/>
          <w:i w:val="0"/>
          <w:iCs/>
          <w:color w:val="FF0000"/>
          <w:u w:val="none"/>
          <w:shd w:val="clear" w:color="auto" w:fill="D9D9D9"/>
        </w:rPr>
        <w:t xml:space="preserve">Personal data </w:t>
      </w:r>
      <w:r w:rsidRPr="00DF3579">
        <w:rPr>
          <w:rFonts w:ascii="Arial"/>
          <w:i w:val="0"/>
          <w:iCs/>
          <w:color w:val="FF0000"/>
          <w:u w:val="none"/>
          <w:shd w:val="clear" w:color="auto" w:fill="D9D9D9"/>
        </w:rPr>
        <w:tab/>
      </w:r>
    </w:p>
    <w:p w:rsidR="003F0DC7" w:rsidRDefault="003F0DC7" w:rsidP="00896E34">
      <w:pPr>
        <w:tabs>
          <w:tab w:val="left" w:pos="2364"/>
        </w:tabs>
        <w:spacing w:before="1" w:line="276" w:lineRule="auto"/>
        <w:ind w:left="113"/>
        <w:rPr>
          <w:rFonts w:asciiTheme="minorBidi" w:hAnsiTheme="minorBidi" w:cstheme="minorBidi"/>
          <w:b/>
          <w:sz w:val="24"/>
          <w:szCs w:val="24"/>
        </w:rPr>
      </w:pPr>
    </w:p>
    <w:p w:rsidR="009866A7" w:rsidRPr="00896E34" w:rsidRDefault="00990AA7" w:rsidP="00B12AFE">
      <w:pPr>
        <w:tabs>
          <w:tab w:val="left" w:pos="2364"/>
        </w:tabs>
        <w:spacing w:before="1" w:line="276" w:lineRule="auto"/>
        <w:rPr>
          <w:rFonts w:asciiTheme="minorBidi" w:hAnsiTheme="minorBidi" w:cstheme="minorBidi"/>
          <w:sz w:val="24"/>
          <w:szCs w:val="24"/>
        </w:rPr>
      </w:pPr>
      <w:r w:rsidRPr="00896E34">
        <w:rPr>
          <w:rFonts w:asciiTheme="minorBidi" w:hAnsiTheme="minorBidi" w:cstheme="minorBidi"/>
          <w:b/>
          <w:sz w:val="24"/>
          <w:szCs w:val="24"/>
        </w:rPr>
        <w:t>N</w:t>
      </w:r>
      <w:r w:rsidR="00733692" w:rsidRPr="00896E34">
        <w:rPr>
          <w:rFonts w:asciiTheme="minorBidi" w:hAnsiTheme="minorBidi" w:cstheme="minorBidi"/>
          <w:b/>
          <w:sz w:val="24"/>
          <w:szCs w:val="24"/>
        </w:rPr>
        <w:t>ame</w:t>
      </w:r>
      <w:r w:rsidR="00DF3579" w:rsidRPr="00896E34">
        <w:rPr>
          <w:rFonts w:asciiTheme="minorBidi" w:hAnsiTheme="minorBidi" w:cstheme="minorBidi"/>
          <w:b/>
          <w:sz w:val="24"/>
          <w:szCs w:val="24"/>
        </w:rPr>
        <w:t xml:space="preserve"> and surname</w:t>
      </w:r>
      <w:r w:rsidR="00560992" w:rsidRPr="00896E34">
        <w:rPr>
          <w:rFonts w:asciiTheme="minorBidi" w:hAnsiTheme="minorBidi" w:cstheme="minorBidi"/>
          <w:sz w:val="24"/>
          <w:szCs w:val="24"/>
        </w:rPr>
        <w:t>:</w:t>
      </w:r>
      <w:bookmarkStart w:id="0" w:name="_GoBack"/>
      <w:bookmarkEnd w:id="0"/>
      <w:r w:rsidR="00B12AFE">
        <w:rPr>
          <w:rFonts w:asciiTheme="minorBidi" w:hAnsiTheme="minorBidi" w:cstheme="minorBidi"/>
          <w:sz w:val="24"/>
          <w:szCs w:val="24"/>
        </w:rPr>
        <w:t xml:space="preserve">  </w:t>
      </w:r>
      <w:r w:rsidR="000068B1" w:rsidRPr="00896E34">
        <w:rPr>
          <w:rFonts w:asciiTheme="minorBidi" w:hAnsiTheme="minorBidi" w:cstheme="minorBidi"/>
          <w:sz w:val="24"/>
          <w:szCs w:val="24"/>
        </w:rPr>
        <w:t xml:space="preserve"> </w:t>
      </w:r>
      <w:r w:rsidRPr="00896E34">
        <w:rPr>
          <w:rFonts w:asciiTheme="minorBidi" w:hAnsiTheme="minorBidi" w:cstheme="minorBidi"/>
          <w:sz w:val="24"/>
          <w:szCs w:val="24"/>
        </w:rPr>
        <w:t xml:space="preserve">Ahmed </w:t>
      </w:r>
      <w:r w:rsidR="00560992" w:rsidRPr="00896E34">
        <w:rPr>
          <w:rFonts w:asciiTheme="minorBidi" w:hAnsiTheme="minorBidi" w:cstheme="minorBidi"/>
          <w:sz w:val="24"/>
          <w:szCs w:val="24"/>
        </w:rPr>
        <w:t>Amer Khalifa Gibril</w:t>
      </w:r>
    </w:p>
    <w:p w:rsidR="009866A7" w:rsidRPr="00896E34" w:rsidRDefault="00733692" w:rsidP="00B12AFE">
      <w:pPr>
        <w:pStyle w:val="a3"/>
        <w:tabs>
          <w:tab w:val="left" w:pos="2324"/>
        </w:tabs>
        <w:spacing w:line="276" w:lineRule="auto"/>
        <w:ind w:left="0" w:firstLine="0"/>
        <w:rPr>
          <w:rFonts w:asciiTheme="minorBidi" w:hAnsiTheme="minorBidi" w:cstheme="minorBidi"/>
          <w:sz w:val="24"/>
          <w:szCs w:val="24"/>
        </w:rPr>
      </w:pPr>
      <w:r w:rsidRPr="00896E34">
        <w:rPr>
          <w:rFonts w:asciiTheme="minorBidi" w:hAnsiTheme="minorBidi" w:cstheme="minorBidi"/>
          <w:b/>
          <w:sz w:val="24"/>
          <w:szCs w:val="24"/>
        </w:rPr>
        <w:t>Address</w:t>
      </w:r>
      <w:r w:rsidR="00990AA7" w:rsidRPr="00896E34">
        <w:rPr>
          <w:rFonts w:asciiTheme="minorBidi" w:hAnsiTheme="minorBidi" w:cstheme="minorBidi"/>
          <w:sz w:val="24"/>
          <w:szCs w:val="24"/>
        </w:rPr>
        <w:t>:</w:t>
      </w:r>
      <w:r w:rsidR="00990AA7" w:rsidRPr="00896E34">
        <w:rPr>
          <w:rFonts w:asciiTheme="minorBidi" w:hAnsiTheme="minorBidi" w:cstheme="minorBidi"/>
          <w:sz w:val="24"/>
          <w:szCs w:val="24"/>
        </w:rPr>
        <w:tab/>
      </w:r>
      <w:r w:rsidR="00B12AFE">
        <w:rPr>
          <w:rFonts w:asciiTheme="minorBidi" w:hAnsiTheme="minorBidi" w:cstheme="minorBidi"/>
          <w:sz w:val="24"/>
          <w:szCs w:val="24"/>
        </w:rPr>
        <w:t xml:space="preserve">  </w:t>
      </w:r>
      <w:r w:rsidR="00896E34" w:rsidRPr="00896E34">
        <w:rPr>
          <w:rFonts w:asciiTheme="minorBidi" w:hAnsiTheme="minorBidi" w:cstheme="minorBidi"/>
          <w:sz w:val="24"/>
          <w:szCs w:val="24"/>
        </w:rPr>
        <w:t xml:space="preserve"> M.</w:t>
      </w:r>
      <w:r w:rsidRPr="00896E34">
        <w:rPr>
          <w:rFonts w:asciiTheme="minorBidi" w:hAnsiTheme="minorBidi" w:cstheme="minorBidi"/>
          <w:sz w:val="24"/>
          <w:szCs w:val="24"/>
        </w:rPr>
        <w:t>Matruh,</w:t>
      </w:r>
      <w:r w:rsidR="00896E34" w:rsidRPr="00896E34">
        <w:rPr>
          <w:rFonts w:asciiTheme="minorBidi" w:hAnsiTheme="minorBidi" w:cstheme="minorBidi"/>
          <w:sz w:val="24"/>
          <w:szCs w:val="24"/>
        </w:rPr>
        <w:t xml:space="preserve"> </w:t>
      </w:r>
      <w:r w:rsidRPr="00896E34">
        <w:rPr>
          <w:rFonts w:asciiTheme="minorBidi" w:hAnsiTheme="minorBidi" w:cstheme="minorBidi"/>
          <w:sz w:val="24"/>
          <w:szCs w:val="24"/>
        </w:rPr>
        <w:t>Egypt</w:t>
      </w:r>
    </w:p>
    <w:p w:rsidR="009866A7" w:rsidRPr="00896E34" w:rsidRDefault="00733692" w:rsidP="00B12AFE">
      <w:pPr>
        <w:tabs>
          <w:tab w:val="left" w:pos="2367"/>
        </w:tabs>
        <w:spacing w:before="1" w:line="276" w:lineRule="auto"/>
        <w:rPr>
          <w:rFonts w:asciiTheme="minorBidi" w:hAnsiTheme="minorBidi" w:cstheme="minorBidi"/>
          <w:sz w:val="24"/>
          <w:szCs w:val="24"/>
        </w:rPr>
      </w:pPr>
      <w:r w:rsidRPr="00896E34">
        <w:rPr>
          <w:rFonts w:asciiTheme="minorBidi" w:hAnsiTheme="minorBidi" w:cstheme="minorBidi"/>
          <w:b/>
          <w:sz w:val="24"/>
          <w:szCs w:val="24"/>
        </w:rPr>
        <w:t>Telephone</w:t>
      </w:r>
      <w:r w:rsidRPr="00896E34">
        <w:rPr>
          <w:rFonts w:asciiTheme="minorBidi" w:hAnsiTheme="minorBidi" w:cstheme="minorBidi"/>
          <w:sz w:val="24"/>
          <w:szCs w:val="24"/>
        </w:rPr>
        <w:t>:</w:t>
      </w:r>
      <w:r w:rsidRPr="00896E34">
        <w:rPr>
          <w:rFonts w:asciiTheme="minorBidi" w:hAnsiTheme="minorBidi" w:cstheme="minorBidi"/>
          <w:sz w:val="24"/>
          <w:szCs w:val="24"/>
        </w:rPr>
        <w:tab/>
      </w:r>
      <w:r w:rsidR="00B12AFE">
        <w:rPr>
          <w:rFonts w:asciiTheme="minorBidi" w:hAnsiTheme="minorBidi" w:cstheme="minorBidi"/>
          <w:sz w:val="24"/>
          <w:szCs w:val="24"/>
        </w:rPr>
        <w:t xml:space="preserve">  </w:t>
      </w:r>
      <w:r w:rsidRPr="00896E34">
        <w:rPr>
          <w:rFonts w:asciiTheme="minorBidi" w:hAnsiTheme="minorBidi" w:cstheme="minorBidi"/>
          <w:sz w:val="24"/>
          <w:szCs w:val="24"/>
        </w:rPr>
        <w:t>002-010</w:t>
      </w:r>
      <w:r w:rsidR="009E0BCE" w:rsidRPr="00896E34">
        <w:rPr>
          <w:rFonts w:asciiTheme="minorBidi" w:hAnsiTheme="minorBidi" w:cstheme="minorBidi"/>
          <w:sz w:val="24"/>
          <w:szCs w:val="24"/>
        </w:rPr>
        <w:t>9</w:t>
      </w:r>
      <w:r w:rsidRPr="00896E34">
        <w:rPr>
          <w:rFonts w:asciiTheme="minorBidi" w:hAnsiTheme="minorBidi" w:cstheme="minorBidi"/>
          <w:sz w:val="24"/>
          <w:szCs w:val="24"/>
        </w:rPr>
        <w:t>4803307 -01224720816</w:t>
      </w:r>
    </w:p>
    <w:p w:rsidR="005965B6" w:rsidRPr="00896E34" w:rsidRDefault="00733692" w:rsidP="005965B6">
      <w:pPr>
        <w:pStyle w:val="a3"/>
        <w:tabs>
          <w:tab w:val="left" w:pos="2369"/>
        </w:tabs>
        <w:spacing w:line="276" w:lineRule="auto"/>
        <w:ind w:left="0" w:firstLine="0"/>
        <w:rPr>
          <w:rFonts w:asciiTheme="minorBidi" w:hAnsiTheme="minorBidi" w:cstheme="minorBidi"/>
          <w:sz w:val="24"/>
          <w:szCs w:val="24"/>
        </w:rPr>
      </w:pPr>
      <w:r w:rsidRPr="00896E34">
        <w:rPr>
          <w:rFonts w:asciiTheme="minorBidi" w:hAnsiTheme="minorBidi" w:cstheme="minorBidi"/>
          <w:b/>
          <w:sz w:val="24"/>
          <w:szCs w:val="24"/>
        </w:rPr>
        <w:t>E-</w:t>
      </w:r>
      <w:r w:rsidR="009E0BCE" w:rsidRPr="00896E34">
        <w:rPr>
          <w:rFonts w:asciiTheme="minorBidi" w:hAnsiTheme="minorBidi" w:cstheme="minorBidi"/>
          <w:b/>
          <w:sz w:val="24"/>
          <w:szCs w:val="24"/>
        </w:rPr>
        <w:t>mail</w:t>
      </w:r>
      <w:r w:rsidR="009E0BCE" w:rsidRPr="00896E34">
        <w:rPr>
          <w:rFonts w:asciiTheme="minorBidi" w:hAnsiTheme="minorBidi" w:cstheme="minorBidi"/>
          <w:sz w:val="24"/>
          <w:szCs w:val="24"/>
        </w:rPr>
        <w:t>:</w:t>
      </w:r>
      <w:r w:rsidR="000068B1" w:rsidRPr="00896E34">
        <w:rPr>
          <w:rFonts w:asciiTheme="minorBidi" w:hAnsiTheme="minorBidi" w:cstheme="minorBidi"/>
          <w:sz w:val="24"/>
          <w:szCs w:val="24"/>
        </w:rPr>
        <w:t xml:space="preserve">                    </w:t>
      </w:r>
      <w:r w:rsidR="00B12AFE">
        <w:rPr>
          <w:rFonts w:asciiTheme="minorBidi" w:hAnsiTheme="minorBidi" w:cstheme="minorBidi"/>
          <w:sz w:val="24"/>
          <w:szCs w:val="24"/>
        </w:rPr>
        <w:t xml:space="preserve">  </w:t>
      </w:r>
      <w:r w:rsidR="000068B1" w:rsidRPr="00896E34">
        <w:rPr>
          <w:rFonts w:asciiTheme="minorBidi" w:hAnsiTheme="minorBidi" w:cstheme="minorBidi"/>
          <w:sz w:val="24"/>
          <w:szCs w:val="24"/>
        </w:rPr>
        <w:t xml:space="preserve">  </w:t>
      </w:r>
      <w:r w:rsidR="008A271A">
        <w:rPr>
          <w:rFonts w:asciiTheme="minorBidi" w:hAnsiTheme="minorBidi" w:cstheme="minorBidi"/>
          <w:sz w:val="24"/>
          <w:szCs w:val="24"/>
        </w:rPr>
        <w:t xml:space="preserve"> </w:t>
      </w:r>
      <w:hyperlink r:id="rId8">
        <w:r w:rsidRPr="00896E34">
          <w:rPr>
            <w:rFonts w:asciiTheme="minorBidi" w:hAnsiTheme="minorBidi" w:cstheme="minorBidi"/>
            <w:color w:val="0000FF"/>
            <w:sz w:val="24"/>
            <w:szCs w:val="24"/>
            <w:u w:val="single" w:color="0000FF"/>
          </w:rPr>
          <w:t>Ahmed_amer_3000@yahoo.com</w:t>
        </w:r>
      </w:hyperlink>
    </w:p>
    <w:p w:rsidR="009866A7" w:rsidRPr="00896E34" w:rsidRDefault="00733692" w:rsidP="00B12AFE">
      <w:pPr>
        <w:tabs>
          <w:tab w:val="left" w:pos="2367"/>
        </w:tabs>
        <w:spacing w:before="1" w:line="276" w:lineRule="auto"/>
        <w:rPr>
          <w:rFonts w:asciiTheme="minorBidi" w:hAnsiTheme="minorBidi" w:cstheme="minorBidi"/>
          <w:sz w:val="24"/>
          <w:szCs w:val="24"/>
        </w:rPr>
      </w:pPr>
      <w:r w:rsidRPr="00896E34">
        <w:rPr>
          <w:rFonts w:asciiTheme="minorBidi" w:hAnsiTheme="minorBidi" w:cstheme="minorBidi"/>
          <w:b/>
          <w:sz w:val="24"/>
          <w:szCs w:val="24"/>
        </w:rPr>
        <w:t>Nationality</w:t>
      </w:r>
      <w:r w:rsidRPr="00896E34">
        <w:rPr>
          <w:rFonts w:asciiTheme="minorBidi" w:hAnsiTheme="minorBidi" w:cstheme="minorBidi"/>
          <w:sz w:val="24"/>
          <w:szCs w:val="24"/>
        </w:rPr>
        <w:t>:</w:t>
      </w:r>
      <w:r w:rsidRPr="00896E34">
        <w:rPr>
          <w:rFonts w:asciiTheme="minorBidi" w:hAnsiTheme="minorBidi" w:cstheme="minorBidi"/>
          <w:sz w:val="24"/>
          <w:szCs w:val="24"/>
        </w:rPr>
        <w:tab/>
      </w:r>
      <w:r w:rsidR="008A271A">
        <w:rPr>
          <w:rFonts w:asciiTheme="minorBidi" w:hAnsiTheme="minorBidi" w:cstheme="minorBidi"/>
          <w:sz w:val="24"/>
          <w:szCs w:val="24"/>
        </w:rPr>
        <w:t xml:space="preserve"> </w:t>
      </w:r>
      <w:r w:rsidRPr="00896E34">
        <w:rPr>
          <w:rFonts w:asciiTheme="minorBidi" w:hAnsiTheme="minorBidi" w:cstheme="minorBidi"/>
          <w:sz w:val="24"/>
          <w:szCs w:val="24"/>
        </w:rPr>
        <w:t>Egyptian</w:t>
      </w:r>
    </w:p>
    <w:p w:rsidR="009866A7" w:rsidRPr="00896E34" w:rsidRDefault="00733692" w:rsidP="00884F88">
      <w:pPr>
        <w:tabs>
          <w:tab w:val="left" w:pos="2388"/>
        </w:tabs>
        <w:spacing w:line="276" w:lineRule="auto"/>
        <w:rPr>
          <w:rFonts w:asciiTheme="minorBidi" w:hAnsiTheme="minorBidi" w:cstheme="minorBidi"/>
          <w:sz w:val="24"/>
          <w:szCs w:val="24"/>
        </w:rPr>
      </w:pPr>
      <w:r w:rsidRPr="00896E34">
        <w:rPr>
          <w:rFonts w:asciiTheme="minorBidi" w:hAnsiTheme="minorBidi" w:cstheme="minorBidi"/>
          <w:b/>
          <w:sz w:val="24"/>
          <w:szCs w:val="24"/>
        </w:rPr>
        <w:t>Birth</w:t>
      </w:r>
      <w:r w:rsidR="00896E34" w:rsidRPr="00896E34">
        <w:rPr>
          <w:rFonts w:asciiTheme="minorBidi" w:hAnsiTheme="minorBidi" w:cstheme="minorBidi"/>
          <w:b/>
          <w:sz w:val="24"/>
          <w:szCs w:val="24"/>
        </w:rPr>
        <w:t xml:space="preserve"> </w:t>
      </w:r>
      <w:r w:rsidRPr="00896E34">
        <w:rPr>
          <w:rFonts w:asciiTheme="minorBidi" w:hAnsiTheme="minorBidi" w:cstheme="minorBidi"/>
          <w:b/>
          <w:sz w:val="24"/>
          <w:szCs w:val="24"/>
        </w:rPr>
        <w:t>Date</w:t>
      </w:r>
      <w:r w:rsidRPr="00896E34">
        <w:rPr>
          <w:rFonts w:asciiTheme="minorBidi" w:hAnsiTheme="minorBidi" w:cstheme="minorBidi"/>
          <w:sz w:val="24"/>
          <w:szCs w:val="24"/>
        </w:rPr>
        <w:t>:</w:t>
      </w:r>
      <w:r w:rsidRPr="00896E34">
        <w:rPr>
          <w:rFonts w:asciiTheme="minorBidi" w:hAnsiTheme="minorBidi" w:cstheme="minorBidi"/>
          <w:sz w:val="24"/>
          <w:szCs w:val="24"/>
        </w:rPr>
        <w:tab/>
      </w:r>
      <w:r w:rsidR="008A271A">
        <w:rPr>
          <w:rFonts w:asciiTheme="minorBidi" w:hAnsiTheme="minorBidi" w:cstheme="minorBidi"/>
          <w:sz w:val="24"/>
          <w:szCs w:val="24"/>
        </w:rPr>
        <w:t xml:space="preserve"> </w:t>
      </w:r>
      <w:r w:rsidRPr="00896E34">
        <w:rPr>
          <w:rFonts w:asciiTheme="minorBidi" w:hAnsiTheme="minorBidi" w:cstheme="minorBidi"/>
          <w:sz w:val="24"/>
          <w:szCs w:val="24"/>
        </w:rPr>
        <w:t xml:space="preserve">Jun. 12, </w:t>
      </w:r>
      <w:r w:rsidR="00884F88">
        <w:rPr>
          <w:rFonts w:asciiTheme="minorBidi" w:hAnsiTheme="minorBidi" w:cstheme="minorBidi"/>
          <w:sz w:val="24"/>
          <w:szCs w:val="24"/>
        </w:rPr>
        <w:t>1968</w:t>
      </w:r>
      <w:r w:rsidR="000352A7">
        <w:rPr>
          <w:rFonts w:asciiTheme="minorBidi" w:hAnsiTheme="minorBidi" w:cstheme="minorBidi"/>
          <w:sz w:val="24"/>
          <w:szCs w:val="24"/>
        </w:rPr>
        <w:t xml:space="preserve"> </w:t>
      </w:r>
      <w:r w:rsidRPr="00896E34">
        <w:rPr>
          <w:rFonts w:asciiTheme="minorBidi" w:hAnsiTheme="minorBidi" w:cstheme="minorBidi"/>
          <w:sz w:val="24"/>
          <w:szCs w:val="24"/>
        </w:rPr>
        <w:t xml:space="preserve"> Matruh</w:t>
      </w:r>
      <w:r w:rsidR="00896E34" w:rsidRPr="00896E34">
        <w:rPr>
          <w:rFonts w:asciiTheme="minorBidi" w:hAnsiTheme="minorBidi" w:cstheme="minorBidi"/>
          <w:sz w:val="24"/>
          <w:szCs w:val="24"/>
        </w:rPr>
        <w:t xml:space="preserve"> </w:t>
      </w:r>
      <w:r w:rsidRPr="00896E34">
        <w:rPr>
          <w:rFonts w:asciiTheme="minorBidi" w:hAnsiTheme="minorBidi" w:cstheme="minorBidi"/>
          <w:sz w:val="24"/>
          <w:szCs w:val="24"/>
        </w:rPr>
        <w:t>,Egypt</w:t>
      </w:r>
    </w:p>
    <w:p w:rsidR="00896E34" w:rsidRPr="00896E34" w:rsidRDefault="00896E34" w:rsidP="00B12AFE">
      <w:pPr>
        <w:spacing w:line="276" w:lineRule="auto"/>
        <w:rPr>
          <w:rFonts w:asciiTheme="minorBidi" w:hAnsiTheme="minorBidi" w:cstheme="minorBidi"/>
          <w:b/>
          <w:sz w:val="24"/>
          <w:szCs w:val="24"/>
        </w:rPr>
      </w:pPr>
      <w:r w:rsidRPr="00896E34">
        <w:rPr>
          <w:rFonts w:asciiTheme="minorBidi" w:hAnsiTheme="minorBidi" w:cstheme="minorBidi"/>
          <w:b/>
          <w:sz w:val="24"/>
          <w:szCs w:val="24"/>
        </w:rPr>
        <w:t xml:space="preserve">Driving License :  </w:t>
      </w:r>
      <w:r w:rsidR="00B12AFE">
        <w:rPr>
          <w:rFonts w:asciiTheme="minorBidi" w:hAnsiTheme="minorBidi" w:cstheme="minorBidi"/>
          <w:b/>
          <w:sz w:val="24"/>
          <w:szCs w:val="24"/>
        </w:rPr>
        <w:t xml:space="preserve">      </w:t>
      </w:r>
      <w:r w:rsidR="00B12AFE" w:rsidRPr="00B12AFE">
        <w:rPr>
          <w:rFonts w:asciiTheme="minorBidi" w:hAnsiTheme="minorBidi" w:cstheme="minorBidi"/>
          <w:bCs/>
          <w:sz w:val="24"/>
          <w:szCs w:val="24"/>
        </w:rPr>
        <w:t>license is available</w:t>
      </w:r>
    </w:p>
    <w:p w:rsidR="009866A7" w:rsidRPr="00896E34" w:rsidRDefault="00733692" w:rsidP="00B12AFE">
      <w:pPr>
        <w:tabs>
          <w:tab w:val="left" w:pos="2340"/>
          <w:tab w:val="left" w:pos="2379"/>
        </w:tabs>
        <w:spacing w:before="1" w:line="276" w:lineRule="auto"/>
        <w:ind w:right="6089"/>
        <w:rPr>
          <w:rFonts w:asciiTheme="minorBidi" w:hAnsiTheme="minorBidi" w:cstheme="minorBidi"/>
          <w:sz w:val="24"/>
          <w:szCs w:val="24"/>
        </w:rPr>
      </w:pPr>
      <w:r w:rsidRPr="00896E34">
        <w:rPr>
          <w:rFonts w:asciiTheme="minorBidi" w:hAnsiTheme="minorBidi" w:cstheme="minorBidi"/>
          <w:b/>
          <w:sz w:val="24"/>
          <w:szCs w:val="24"/>
        </w:rPr>
        <w:t>Military</w:t>
      </w:r>
      <w:r w:rsidR="00896E34" w:rsidRPr="00896E34">
        <w:rPr>
          <w:rFonts w:asciiTheme="minorBidi" w:hAnsiTheme="minorBidi" w:cstheme="minorBidi"/>
          <w:b/>
          <w:sz w:val="24"/>
          <w:szCs w:val="24"/>
        </w:rPr>
        <w:t xml:space="preserve"> </w:t>
      </w:r>
      <w:r w:rsidRPr="00896E34">
        <w:rPr>
          <w:rFonts w:asciiTheme="minorBidi" w:hAnsiTheme="minorBidi" w:cstheme="minorBidi"/>
          <w:b/>
          <w:sz w:val="24"/>
          <w:szCs w:val="24"/>
        </w:rPr>
        <w:t>Service</w:t>
      </w:r>
      <w:r w:rsidRPr="00896E34">
        <w:rPr>
          <w:rFonts w:asciiTheme="minorBidi" w:hAnsiTheme="minorBidi" w:cstheme="minorBidi"/>
          <w:sz w:val="24"/>
          <w:szCs w:val="24"/>
        </w:rPr>
        <w:t>:</w:t>
      </w:r>
      <w:r w:rsidR="00B12AFE">
        <w:rPr>
          <w:rFonts w:asciiTheme="minorBidi" w:hAnsiTheme="minorBidi" w:cstheme="minorBidi"/>
          <w:sz w:val="24"/>
          <w:szCs w:val="24"/>
        </w:rPr>
        <w:t xml:space="preserve">        </w:t>
      </w:r>
      <w:r w:rsidR="008A271A">
        <w:rPr>
          <w:rFonts w:asciiTheme="minorBidi" w:hAnsiTheme="minorBidi" w:cstheme="minorBidi"/>
          <w:sz w:val="24"/>
          <w:szCs w:val="24"/>
        </w:rPr>
        <w:t xml:space="preserve"> </w:t>
      </w:r>
      <w:r w:rsidRPr="00896E34">
        <w:rPr>
          <w:rFonts w:asciiTheme="minorBidi" w:hAnsiTheme="minorBidi" w:cstheme="minorBidi"/>
          <w:sz w:val="24"/>
          <w:szCs w:val="24"/>
        </w:rPr>
        <w:t>Completed</w:t>
      </w:r>
    </w:p>
    <w:p w:rsidR="00896E34" w:rsidRDefault="00896E34" w:rsidP="00896E34">
      <w:pPr>
        <w:spacing w:line="276" w:lineRule="auto"/>
        <w:rPr>
          <w:rFonts w:asciiTheme="minorBidi" w:hAnsiTheme="minorBidi" w:cstheme="minorBidi"/>
          <w:b/>
          <w:sz w:val="24"/>
          <w:szCs w:val="24"/>
        </w:rPr>
      </w:pPr>
      <w:r w:rsidRPr="00896E34">
        <w:rPr>
          <w:rFonts w:asciiTheme="minorBidi" w:hAnsiTheme="minorBidi" w:cstheme="minorBidi"/>
          <w:b/>
          <w:sz w:val="24"/>
          <w:szCs w:val="24"/>
        </w:rPr>
        <w:t xml:space="preserve">Experience Years : </w:t>
      </w:r>
      <w:r w:rsidR="00B12AFE">
        <w:rPr>
          <w:rFonts w:asciiTheme="minorBidi" w:hAnsiTheme="minorBidi" w:cstheme="minorBidi"/>
          <w:b/>
          <w:sz w:val="24"/>
          <w:szCs w:val="24"/>
        </w:rPr>
        <w:t xml:space="preserve">   </w:t>
      </w:r>
      <w:r w:rsidRPr="00896E34">
        <w:rPr>
          <w:rFonts w:asciiTheme="minorBidi" w:hAnsiTheme="minorBidi" w:cstheme="minorBidi"/>
          <w:bCs/>
          <w:sz w:val="24"/>
          <w:szCs w:val="24"/>
        </w:rPr>
        <w:t>Over 17 years</w:t>
      </w:r>
    </w:p>
    <w:p w:rsidR="00B12AFE" w:rsidRPr="00DF3579" w:rsidRDefault="00B12AFE" w:rsidP="008A271A">
      <w:pPr>
        <w:pStyle w:val="1"/>
        <w:tabs>
          <w:tab w:val="left" w:pos="8877"/>
        </w:tabs>
        <w:spacing w:before="65"/>
        <w:ind w:left="0"/>
        <w:rPr>
          <w:rFonts w:ascii="Arial"/>
          <w:i w:val="0"/>
          <w:iCs/>
          <w:color w:val="FF0000"/>
          <w:u w:val="none"/>
        </w:rPr>
      </w:pPr>
      <w:r w:rsidRPr="00B12AFE">
        <w:rPr>
          <w:rFonts w:ascii="Arial"/>
          <w:i w:val="0"/>
          <w:iCs/>
          <w:color w:val="FF0000"/>
          <w:u w:val="none"/>
          <w:shd w:val="clear" w:color="auto" w:fill="D9D9D9"/>
        </w:rPr>
        <w:t>Academic qualifications</w:t>
      </w:r>
      <w:r w:rsidRPr="00DF3579">
        <w:rPr>
          <w:rFonts w:ascii="Arial"/>
          <w:i w:val="0"/>
          <w:iCs/>
          <w:color w:val="FF0000"/>
          <w:u w:val="none"/>
          <w:shd w:val="clear" w:color="auto" w:fill="D9D9D9"/>
        </w:rPr>
        <w:tab/>
      </w:r>
    </w:p>
    <w:p w:rsidR="005046C8" w:rsidRPr="005046C8" w:rsidRDefault="002E76D6" w:rsidP="00874A8B">
      <w:pPr>
        <w:pStyle w:val="a4"/>
        <w:numPr>
          <w:ilvl w:val="0"/>
          <w:numId w:val="27"/>
        </w:numPr>
        <w:tabs>
          <w:tab w:val="left" w:pos="2364"/>
        </w:tabs>
        <w:spacing w:before="1" w:line="276" w:lineRule="auto"/>
        <w:jc w:val="both"/>
        <w:rPr>
          <w:rFonts w:asciiTheme="minorBidi" w:hAnsiTheme="minorBidi" w:cstheme="minorBidi"/>
          <w:sz w:val="24"/>
          <w:szCs w:val="24"/>
          <w:lang w:bidi="ar-EG"/>
        </w:rPr>
      </w:pPr>
      <w:r w:rsidRPr="002E76D6">
        <w:rPr>
          <w:rFonts w:asciiTheme="minorBidi" w:hAnsiTheme="minorBidi" w:cstheme="minorBidi"/>
          <w:sz w:val="24"/>
          <w:szCs w:val="24"/>
          <w:lang w:bidi="ar-EG"/>
        </w:rPr>
        <w:t>studying a doctorate in mine action for humanity</w:t>
      </w:r>
      <w:r w:rsidR="005046C8" w:rsidRPr="005046C8">
        <w:rPr>
          <w:rFonts w:asciiTheme="minorBidi" w:hAnsiTheme="minorBidi" w:cstheme="minorBidi"/>
          <w:sz w:val="24"/>
          <w:szCs w:val="24"/>
          <w:lang w:bidi="ar-EG"/>
        </w:rPr>
        <w:t>, Ain Shams University</w:t>
      </w:r>
      <w:r w:rsidR="005046C8">
        <w:rPr>
          <w:rFonts w:asciiTheme="minorBidi" w:hAnsiTheme="minorBidi" w:cstheme="minorBidi"/>
          <w:sz w:val="24"/>
          <w:szCs w:val="24"/>
          <w:lang w:bidi="ar-EG"/>
        </w:rPr>
        <w:t xml:space="preserve"> </w:t>
      </w:r>
      <w:r w:rsidR="005046C8" w:rsidRPr="005046C8">
        <w:rPr>
          <w:rFonts w:asciiTheme="minorBidi" w:hAnsiTheme="minorBidi" w:cstheme="minorBidi"/>
          <w:sz w:val="24"/>
          <w:szCs w:val="24"/>
          <w:lang w:bidi="ar-EG"/>
        </w:rPr>
        <w:t>EGYPT</w:t>
      </w:r>
    </w:p>
    <w:p w:rsidR="00B12AFE" w:rsidRDefault="00B12AFE" w:rsidP="00874A8B">
      <w:pPr>
        <w:pStyle w:val="a4"/>
        <w:numPr>
          <w:ilvl w:val="0"/>
          <w:numId w:val="27"/>
        </w:numPr>
        <w:tabs>
          <w:tab w:val="left" w:pos="2364"/>
        </w:tabs>
        <w:spacing w:before="1" w:line="276" w:lineRule="auto"/>
        <w:jc w:val="both"/>
        <w:rPr>
          <w:rFonts w:asciiTheme="minorBidi" w:hAnsiTheme="minorBidi" w:cstheme="minorBidi"/>
          <w:b/>
          <w:bCs/>
          <w:sz w:val="24"/>
          <w:szCs w:val="24"/>
          <w:lang w:bidi="ar-EG"/>
        </w:rPr>
      </w:pPr>
      <w:r w:rsidRPr="005046C8">
        <w:rPr>
          <w:rFonts w:asciiTheme="minorBidi" w:hAnsiTheme="minorBidi" w:cstheme="minorBidi"/>
          <w:sz w:val="24"/>
          <w:szCs w:val="24"/>
          <w:lang w:bidi="ar-EG"/>
        </w:rPr>
        <w:t>Master for Mine action management to reduce environmental damage  &amp; Environmental impact assessment in contaminated areas in Institute for Environmental  Studies and Research, Ain Shams University.  EGYPT</w:t>
      </w:r>
    </w:p>
    <w:p w:rsidR="00884F88" w:rsidRPr="00884F88" w:rsidRDefault="00884F88" w:rsidP="00874A8B">
      <w:pPr>
        <w:pStyle w:val="a4"/>
        <w:numPr>
          <w:ilvl w:val="0"/>
          <w:numId w:val="27"/>
        </w:numPr>
        <w:tabs>
          <w:tab w:val="left" w:pos="2364"/>
        </w:tabs>
        <w:spacing w:before="1" w:line="276" w:lineRule="auto"/>
        <w:jc w:val="both"/>
        <w:rPr>
          <w:rFonts w:asciiTheme="minorBidi" w:hAnsiTheme="minorBidi" w:cstheme="minorBidi"/>
          <w:sz w:val="24"/>
          <w:szCs w:val="24"/>
          <w:lang w:bidi="ar-EG"/>
        </w:rPr>
      </w:pPr>
      <w:r w:rsidRPr="00884F88">
        <w:rPr>
          <w:rFonts w:asciiTheme="minorBidi" w:hAnsiTheme="minorBidi" w:cstheme="minorBidi"/>
          <w:sz w:val="24"/>
          <w:szCs w:val="24"/>
          <w:lang w:bidi="ar-EG"/>
        </w:rPr>
        <w:t>Good experience in demining, victim assistance,</w:t>
      </w:r>
      <w:r>
        <w:rPr>
          <w:rFonts w:asciiTheme="minorBidi" w:hAnsiTheme="minorBidi" w:cstheme="minorBidi"/>
          <w:sz w:val="24"/>
          <w:szCs w:val="24"/>
          <w:lang w:bidi="ar-EG"/>
        </w:rPr>
        <w:t>&amp;</w:t>
      </w:r>
      <w:r w:rsidRPr="00884F88">
        <w:rPr>
          <w:rFonts w:asciiTheme="minorBidi" w:hAnsiTheme="minorBidi" w:cstheme="minorBidi"/>
          <w:sz w:val="24"/>
          <w:szCs w:val="24"/>
          <w:lang w:bidi="ar-EG"/>
        </w:rPr>
        <w:t xml:space="preserve"> preparation, planning, implementation, monitoring and evaluation of mine risk education activities in war-contaminated areas</w:t>
      </w:r>
    </w:p>
    <w:p w:rsidR="009866A7" w:rsidRPr="00DF3579" w:rsidRDefault="00733692" w:rsidP="008A271A">
      <w:pPr>
        <w:pStyle w:val="1"/>
        <w:tabs>
          <w:tab w:val="left" w:pos="8877"/>
        </w:tabs>
        <w:spacing w:before="65"/>
        <w:ind w:left="0"/>
        <w:rPr>
          <w:rFonts w:ascii="Arial"/>
          <w:i w:val="0"/>
          <w:iCs/>
          <w:color w:val="FF0000"/>
          <w:u w:val="none"/>
        </w:rPr>
      </w:pPr>
      <w:r w:rsidRPr="00DF3579">
        <w:rPr>
          <w:rFonts w:ascii="Arial"/>
          <w:i w:val="0"/>
          <w:iCs/>
          <w:color w:val="FF0000"/>
          <w:u w:val="none"/>
          <w:shd w:val="clear" w:color="auto" w:fill="D9D9D9"/>
        </w:rPr>
        <w:t>LANGUAGES</w:t>
      </w:r>
      <w:r w:rsidRPr="00DF3579">
        <w:rPr>
          <w:rFonts w:ascii="Arial"/>
          <w:i w:val="0"/>
          <w:iCs/>
          <w:color w:val="FF0000"/>
          <w:u w:val="none"/>
          <w:shd w:val="clear" w:color="auto" w:fill="D9D9D9"/>
        </w:rPr>
        <w:tab/>
      </w:r>
    </w:p>
    <w:p w:rsidR="00D57836" w:rsidRPr="008F3159" w:rsidRDefault="00733692" w:rsidP="008F3159">
      <w:pPr>
        <w:pStyle w:val="a4"/>
        <w:numPr>
          <w:ilvl w:val="0"/>
          <w:numId w:val="6"/>
        </w:numPr>
        <w:rPr>
          <w:sz w:val="28"/>
        </w:rPr>
      </w:pPr>
      <w:r w:rsidRPr="008F3159">
        <w:rPr>
          <w:sz w:val="28"/>
        </w:rPr>
        <w:t xml:space="preserve">Arabic </w:t>
      </w:r>
      <w:r w:rsidR="00896E34" w:rsidRPr="008F3159">
        <w:rPr>
          <w:sz w:val="28"/>
        </w:rPr>
        <w:t>–</w:t>
      </w:r>
      <w:r w:rsidRPr="008F3159">
        <w:rPr>
          <w:sz w:val="28"/>
        </w:rPr>
        <w:t xml:space="preserve"> Mother</w:t>
      </w:r>
      <w:r w:rsidR="00896E34" w:rsidRPr="008F3159">
        <w:rPr>
          <w:sz w:val="28"/>
        </w:rPr>
        <w:t xml:space="preserve"> </w:t>
      </w:r>
      <w:r w:rsidRPr="008F3159">
        <w:rPr>
          <w:sz w:val="28"/>
        </w:rPr>
        <w:t>Tongue</w:t>
      </w:r>
    </w:p>
    <w:p w:rsidR="00D57836" w:rsidRPr="008F3159" w:rsidRDefault="00D57836" w:rsidP="008F3159">
      <w:pPr>
        <w:pStyle w:val="a4"/>
        <w:numPr>
          <w:ilvl w:val="0"/>
          <w:numId w:val="6"/>
        </w:numPr>
        <w:rPr>
          <w:sz w:val="28"/>
        </w:rPr>
      </w:pPr>
      <w:r w:rsidRPr="008F3159">
        <w:rPr>
          <w:sz w:val="28"/>
        </w:rPr>
        <w:t>English - Fluent (Speaking and Writing)</w:t>
      </w:r>
    </w:p>
    <w:p w:rsidR="009866A7" w:rsidRPr="00F21F28" w:rsidRDefault="008A271A" w:rsidP="008A271A">
      <w:pPr>
        <w:pStyle w:val="1"/>
        <w:tabs>
          <w:tab w:val="left" w:pos="8877"/>
        </w:tabs>
        <w:spacing w:before="65"/>
        <w:ind w:left="0"/>
        <w:rPr>
          <w:rFonts w:ascii="Arial"/>
          <w:i w:val="0"/>
          <w:iCs/>
          <w:u w:val="none"/>
        </w:rPr>
      </w:pPr>
      <w:r w:rsidRPr="008A271A">
        <w:rPr>
          <w:rFonts w:ascii="Arial"/>
          <w:i w:val="0"/>
          <w:iCs/>
          <w:color w:val="FF0000"/>
          <w:u w:val="none"/>
          <w:shd w:val="clear" w:color="auto" w:fill="D9D9D9"/>
        </w:rPr>
        <w:t>Professional skills</w:t>
      </w:r>
      <w:r w:rsidR="00733692" w:rsidRPr="009E0BCE">
        <w:rPr>
          <w:rFonts w:ascii="Arial"/>
          <w:i w:val="0"/>
          <w:iCs/>
          <w:u w:val="none"/>
          <w:shd w:val="clear" w:color="auto" w:fill="D9D9D9"/>
        </w:rPr>
        <w:tab/>
      </w:r>
    </w:p>
    <w:p w:rsidR="005965B6" w:rsidRDefault="005965B6" w:rsidP="008F3159">
      <w:pPr>
        <w:pStyle w:val="a4"/>
        <w:numPr>
          <w:ilvl w:val="0"/>
          <w:numId w:val="6"/>
        </w:numPr>
        <w:rPr>
          <w:sz w:val="28"/>
        </w:rPr>
      </w:pPr>
      <w:r>
        <w:rPr>
          <w:sz w:val="28"/>
        </w:rPr>
        <w:t xml:space="preserve">MRE &amp;VA </w:t>
      </w:r>
      <w:r w:rsidRPr="008F3159">
        <w:rPr>
          <w:sz w:val="28"/>
        </w:rPr>
        <w:t>Consultant</w:t>
      </w:r>
      <w:r>
        <w:rPr>
          <w:sz w:val="28"/>
        </w:rPr>
        <w:t xml:space="preserve"> for Egypt </w:t>
      </w:r>
      <w:r w:rsidRPr="008F3159">
        <w:rPr>
          <w:sz w:val="28"/>
        </w:rPr>
        <w:t xml:space="preserve"> Mine Action Project</w:t>
      </w:r>
    </w:p>
    <w:p w:rsidR="005965B6" w:rsidRPr="005965B6" w:rsidRDefault="008F3159" w:rsidP="005965B6">
      <w:pPr>
        <w:pStyle w:val="a4"/>
        <w:numPr>
          <w:ilvl w:val="0"/>
          <w:numId w:val="6"/>
        </w:numPr>
        <w:rPr>
          <w:sz w:val="28"/>
        </w:rPr>
      </w:pPr>
      <w:r w:rsidRPr="008F3159">
        <w:rPr>
          <w:sz w:val="28"/>
        </w:rPr>
        <w:t xml:space="preserve">Consultant  and </w:t>
      </w:r>
      <w:r w:rsidR="008A271A" w:rsidRPr="008F3159">
        <w:rPr>
          <w:sz w:val="28"/>
        </w:rPr>
        <w:t>Lecturer at Mine Tech Egypt centre  for  Mine Action</w:t>
      </w:r>
      <w:r w:rsidR="00C27B52">
        <w:rPr>
          <w:sz w:val="28"/>
        </w:rPr>
        <w:t xml:space="preserve"> services  </w:t>
      </w:r>
      <w:r w:rsidR="005965B6" w:rsidRPr="005965B6">
        <w:rPr>
          <w:sz w:val="28"/>
        </w:rPr>
        <w:t xml:space="preserve"> </w:t>
      </w:r>
    </w:p>
    <w:p w:rsidR="005965B6" w:rsidRDefault="005965B6" w:rsidP="005965B6">
      <w:pPr>
        <w:pStyle w:val="a4"/>
        <w:numPr>
          <w:ilvl w:val="0"/>
          <w:numId w:val="6"/>
        </w:numPr>
        <w:rPr>
          <w:sz w:val="28"/>
        </w:rPr>
      </w:pPr>
      <w:r>
        <w:rPr>
          <w:sz w:val="28"/>
        </w:rPr>
        <w:t>D</w:t>
      </w:r>
      <w:r w:rsidRPr="005965B6">
        <w:rPr>
          <w:sz w:val="28"/>
        </w:rPr>
        <w:t>evelopment  Advisor for the Survivors land mines  Associa</w:t>
      </w:r>
      <w:r>
        <w:rPr>
          <w:sz w:val="28"/>
        </w:rPr>
        <w:t xml:space="preserve">tion for Sustainable </w:t>
      </w:r>
    </w:p>
    <w:p w:rsidR="004A13F1" w:rsidRPr="00884F88" w:rsidRDefault="008A271A" w:rsidP="00884F88">
      <w:pPr>
        <w:pStyle w:val="1"/>
        <w:tabs>
          <w:tab w:val="left" w:pos="8877"/>
        </w:tabs>
        <w:spacing w:before="65"/>
        <w:ind w:left="0"/>
        <w:rPr>
          <w:rFonts w:ascii="Arial"/>
          <w:i w:val="0"/>
          <w:iCs/>
          <w:u w:val="none"/>
        </w:rPr>
      </w:pPr>
      <w:r w:rsidRPr="00DF3579">
        <w:rPr>
          <w:rFonts w:ascii="Arial"/>
          <w:i w:val="0"/>
          <w:iCs/>
          <w:color w:val="FF0000"/>
          <w:u w:val="none"/>
          <w:shd w:val="clear" w:color="auto" w:fill="D9D9D9"/>
        </w:rPr>
        <w:t>Experience</w:t>
      </w:r>
      <w:r>
        <w:rPr>
          <w:rFonts w:ascii="Arial"/>
          <w:i w:val="0"/>
          <w:iCs/>
          <w:color w:val="FF0000"/>
          <w:u w:val="none"/>
          <w:shd w:val="clear" w:color="auto" w:fill="D9D9D9"/>
        </w:rPr>
        <w:t xml:space="preserve"> </w:t>
      </w:r>
      <w:r w:rsidRPr="009E0BCE">
        <w:rPr>
          <w:rFonts w:ascii="Arial"/>
          <w:i w:val="0"/>
          <w:iCs/>
          <w:u w:val="none"/>
          <w:shd w:val="clear" w:color="auto" w:fill="D9D9D9"/>
        </w:rPr>
        <w:tab/>
      </w:r>
    </w:p>
    <w:p w:rsidR="00AF39C2" w:rsidRDefault="004A13F1" w:rsidP="004A13F1">
      <w:pPr>
        <w:pStyle w:val="a4"/>
        <w:numPr>
          <w:ilvl w:val="0"/>
          <w:numId w:val="6"/>
        </w:numPr>
        <w:rPr>
          <w:sz w:val="28"/>
        </w:rPr>
      </w:pPr>
      <w:r w:rsidRPr="004A13F1">
        <w:rPr>
          <w:sz w:val="28"/>
        </w:rPr>
        <w:t xml:space="preserve">Technical </w:t>
      </w:r>
      <w:r>
        <w:rPr>
          <w:sz w:val="28"/>
        </w:rPr>
        <w:t xml:space="preserve">and non-technical survey in </w:t>
      </w:r>
      <w:r w:rsidRPr="004A13F1">
        <w:rPr>
          <w:sz w:val="28"/>
        </w:rPr>
        <w:t>contaminated areas</w:t>
      </w:r>
      <w:r w:rsidR="00277937">
        <w:rPr>
          <w:sz w:val="28"/>
        </w:rPr>
        <w:t xml:space="preserve"> ROW</w:t>
      </w:r>
    </w:p>
    <w:p w:rsidR="00AF39C2" w:rsidRPr="00AF39C2" w:rsidRDefault="004A13F1" w:rsidP="00AF39C2">
      <w:pPr>
        <w:pStyle w:val="a4"/>
        <w:numPr>
          <w:ilvl w:val="0"/>
          <w:numId w:val="6"/>
        </w:numPr>
        <w:rPr>
          <w:sz w:val="28"/>
        </w:rPr>
      </w:pPr>
      <w:r>
        <w:rPr>
          <w:sz w:val="28"/>
        </w:rPr>
        <w:t xml:space="preserve"> </w:t>
      </w:r>
      <w:r w:rsidR="00AF39C2" w:rsidRPr="00AF39C2">
        <w:rPr>
          <w:sz w:val="28"/>
        </w:rPr>
        <w:t>Management, Planning, sup</w:t>
      </w:r>
      <w:r w:rsidR="00884F88">
        <w:rPr>
          <w:sz w:val="28"/>
        </w:rPr>
        <w:t>ervising and Controlling the MRE</w:t>
      </w:r>
      <w:r w:rsidR="00AF39C2" w:rsidRPr="00AF39C2">
        <w:rPr>
          <w:sz w:val="28"/>
        </w:rPr>
        <w:t xml:space="preserve"> Teams</w:t>
      </w:r>
    </w:p>
    <w:p w:rsidR="00AF39C2" w:rsidRPr="00AF39C2" w:rsidRDefault="00AF39C2" w:rsidP="00AF39C2">
      <w:pPr>
        <w:pStyle w:val="a4"/>
        <w:numPr>
          <w:ilvl w:val="0"/>
          <w:numId w:val="6"/>
        </w:numPr>
        <w:rPr>
          <w:sz w:val="28"/>
        </w:rPr>
      </w:pPr>
      <w:r w:rsidRPr="00AF39C2">
        <w:rPr>
          <w:sz w:val="28"/>
        </w:rPr>
        <w:t>UXO Clearance using</w:t>
      </w:r>
      <w:r>
        <w:rPr>
          <w:sz w:val="28"/>
        </w:rPr>
        <w:t xml:space="preserve"> the Visual Search Method </w:t>
      </w:r>
      <w:r w:rsidRPr="00AF39C2">
        <w:rPr>
          <w:b/>
          <w:bCs/>
          <w:sz w:val="28"/>
        </w:rPr>
        <w:t>IMAS</w:t>
      </w:r>
    </w:p>
    <w:p w:rsidR="004A13F1" w:rsidRPr="004A13F1" w:rsidRDefault="00D3417B" w:rsidP="004A13F1">
      <w:pPr>
        <w:pStyle w:val="a4"/>
        <w:numPr>
          <w:ilvl w:val="0"/>
          <w:numId w:val="6"/>
        </w:numPr>
        <w:rPr>
          <w:sz w:val="28"/>
        </w:rPr>
      </w:pPr>
      <w:r w:rsidRPr="004A13F1">
        <w:rPr>
          <w:sz w:val="28"/>
        </w:rPr>
        <w:lastRenderedPageBreak/>
        <w:t>Management</w:t>
      </w:r>
      <w:r>
        <w:rPr>
          <w:sz w:val="28"/>
        </w:rPr>
        <w:t xml:space="preserve"> </w:t>
      </w:r>
      <w:r w:rsidR="004A13F1">
        <w:rPr>
          <w:sz w:val="28"/>
        </w:rPr>
        <w:t>Health</w:t>
      </w:r>
      <w:r w:rsidR="004A13F1" w:rsidRPr="004A13F1">
        <w:rPr>
          <w:sz w:val="28"/>
        </w:rPr>
        <w:t>, saf</w:t>
      </w:r>
      <w:r>
        <w:rPr>
          <w:sz w:val="28"/>
        </w:rPr>
        <w:t xml:space="preserve">ety and environmental </w:t>
      </w:r>
      <w:r w:rsidR="004A13F1" w:rsidRPr="004A13F1">
        <w:rPr>
          <w:sz w:val="28"/>
        </w:rPr>
        <w:t xml:space="preserve"> in contaminated </w:t>
      </w:r>
      <w:r w:rsidR="004A13F1">
        <w:rPr>
          <w:sz w:val="28"/>
        </w:rPr>
        <w:t xml:space="preserve">areas </w:t>
      </w:r>
    </w:p>
    <w:p w:rsidR="004A13F1" w:rsidRDefault="004A13F1" w:rsidP="00AF39C2">
      <w:pPr>
        <w:pStyle w:val="a4"/>
        <w:numPr>
          <w:ilvl w:val="0"/>
          <w:numId w:val="6"/>
        </w:numPr>
        <w:rPr>
          <w:sz w:val="28"/>
        </w:rPr>
      </w:pPr>
      <w:r w:rsidRPr="004A13F1">
        <w:rPr>
          <w:sz w:val="28"/>
        </w:rPr>
        <w:t>Management of</w:t>
      </w:r>
      <w:r>
        <w:rPr>
          <w:sz w:val="28"/>
        </w:rPr>
        <w:t xml:space="preserve"> sites in contaminated areas </w:t>
      </w:r>
      <w:r w:rsidR="00AF39C2">
        <w:rPr>
          <w:sz w:val="28"/>
        </w:rPr>
        <w:t xml:space="preserve">from </w:t>
      </w:r>
      <w:r w:rsidR="00AF39C2" w:rsidRPr="00416E4F">
        <w:rPr>
          <w:sz w:val="28"/>
        </w:rPr>
        <w:t>ROW</w:t>
      </w:r>
    </w:p>
    <w:p w:rsidR="00277937" w:rsidRDefault="00D3417B" w:rsidP="00AF39C2">
      <w:pPr>
        <w:pStyle w:val="a4"/>
        <w:numPr>
          <w:ilvl w:val="0"/>
          <w:numId w:val="6"/>
        </w:numPr>
        <w:rPr>
          <w:sz w:val="28"/>
        </w:rPr>
      </w:pPr>
      <w:r w:rsidRPr="00AF39C2">
        <w:rPr>
          <w:sz w:val="28"/>
        </w:rPr>
        <w:t>Management, Planning</w:t>
      </w:r>
      <w:r>
        <w:rPr>
          <w:sz w:val="28"/>
        </w:rPr>
        <w:t xml:space="preserve"> </w:t>
      </w:r>
      <w:r w:rsidR="00277937">
        <w:rPr>
          <w:sz w:val="28"/>
        </w:rPr>
        <w:t>MRE activities  in contaminated areas</w:t>
      </w:r>
    </w:p>
    <w:p w:rsidR="00AF39C2" w:rsidRDefault="00AF39C2" w:rsidP="00AF39C2">
      <w:pPr>
        <w:pStyle w:val="a4"/>
        <w:numPr>
          <w:ilvl w:val="0"/>
          <w:numId w:val="6"/>
        </w:numPr>
        <w:rPr>
          <w:sz w:val="28"/>
        </w:rPr>
      </w:pPr>
      <w:r w:rsidRPr="00AF39C2">
        <w:rPr>
          <w:sz w:val="28"/>
        </w:rPr>
        <w:t>Report</w:t>
      </w:r>
      <w:r>
        <w:rPr>
          <w:sz w:val="28"/>
        </w:rPr>
        <w:t xml:space="preserve">ing </w:t>
      </w:r>
      <w:r w:rsidRPr="00AF39C2">
        <w:rPr>
          <w:sz w:val="28"/>
        </w:rPr>
        <w:t xml:space="preserve"> to the client </w:t>
      </w:r>
      <w:r>
        <w:rPr>
          <w:sz w:val="28"/>
        </w:rPr>
        <w:t xml:space="preserve"> about </w:t>
      </w:r>
      <w:r w:rsidRPr="00AF39C2">
        <w:rPr>
          <w:sz w:val="28"/>
        </w:rPr>
        <w:t>the UXO Finding Daily</w:t>
      </w:r>
    </w:p>
    <w:p w:rsidR="009866A7" w:rsidRPr="009E0BCE" w:rsidRDefault="00610766" w:rsidP="00DF3579">
      <w:pPr>
        <w:pStyle w:val="1"/>
        <w:tabs>
          <w:tab w:val="left" w:pos="8877"/>
        </w:tabs>
        <w:spacing w:before="65"/>
        <w:rPr>
          <w:rFonts w:ascii="Arial"/>
          <w:i w:val="0"/>
          <w:iCs/>
          <w:u w:val="none"/>
        </w:rPr>
      </w:pPr>
      <w:r w:rsidRPr="00A5728C">
        <w:rPr>
          <w:rFonts w:ascii="Arial"/>
          <w:i w:val="0"/>
          <w:iCs/>
          <w:color w:val="FF0000"/>
          <w:u w:val="none"/>
          <w:shd w:val="clear" w:color="auto" w:fill="D9D9D9"/>
        </w:rPr>
        <w:t>Summary of field experiences and skills</w:t>
      </w:r>
      <w:r w:rsidR="00733692" w:rsidRPr="009E0BCE">
        <w:rPr>
          <w:rFonts w:ascii="Arial"/>
          <w:i w:val="0"/>
          <w:iCs/>
          <w:u w:val="none"/>
          <w:shd w:val="clear" w:color="auto" w:fill="D9D9D9"/>
        </w:rPr>
        <w:tab/>
      </w:r>
    </w:p>
    <w:p w:rsidR="00610766" w:rsidRPr="004455DE" w:rsidRDefault="00610766" w:rsidP="008D7C80">
      <w:pPr>
        <w:pStyle w:val="a3"/>
        <w:spacing w:before="3"/>
        <w:ind w:left="360" w:right="1117" w:firstLine="0"/>
        <w:rPr>
          <w:b/>
          <w:bCs/>
          <w:u w:val="single"/>
        </w:rPr>
      </w:pPr>
      <w:r w:rsidRPr="004455DE">
        <w:rPr>
          <w:b/>
          <w:bCs/>
          <w:u w:val="single"/>
        </w:rPr>
        <w:t>The skills include</w:t>
      </w:r>
    </w:p>
    <w:p w:rsidR="00843090" w:rsidRPr="004455DE" w:rsidRDefault="00AE77E5" w:rsidP="00AE77E5">
      <w:pPr>
        <w:pStyle w:val="a3"/>
        <w:spacing w:before="3"/>
        <w:ind w:right="1117"/>
        <w:jc w:val="both"/>
        <w:rPr>
          <w:b/>
          <w:bCs/>
        </w:rPr>
      </w:pPr>
      <w:r w:rsidRPr="004455DE">
        <w:rPr>
          <w:b/>
          <w:bCs/>
        </w:rPr>
        <w:t xml:space="preserve">1- </w:t>
      </w:r>
      <w:r w:rsidR="00843090" w:rsidRPr="004455DE">
        <w:rPr>
          <w:b/>
          <w:bCs/>
        </w:rPr>
        <w:t>Consultant of Mine Tech Egypt company for Mine Action Services  in Egypt Provide environmental services and consultation on the impact of mines and war remnants on the environment for the companies of excellence Khaleda, Apache, Shell, Bapetco , the EDC ,and the  service companies and industrial and tourism investment projects through;</w:t>
      </w:r>
    </w:p>
    <w:p w:rsidR="00843090" w:rsidRDefault="00843090" w:rsidP="00AE77E5">
      <w:pPr>
        <w:pStyle w:val="a3"/>
        <w:numPr>
          <w:ilvl w:val="0"/>
          <w:numId w:val="32"/>
        </w:numPr>
        <w:spacing w:before="3"/>
        <w:ind w:right="1117"/>
      </w:pPr>
      <w:r w:rsidRPr="00843090">
        <w:t xml:space="preserve">Identification of areas contaminated with mines and remnants of war in Western Desert </w:t>
      </w:r>
    </w:p>
    <w:p w:rsidR="00843090" w:rsidRDefault="00843090" w:rsidP="00AE77E5">
      <w:pPr>
        <w:pStyle w:val="a3"/>
        <w:numPr>
          <w:ilvl w:val="0"/>
          <w:numId w:val="32"/>
        </w:numPr>
        <w:spacing w:before="3"/>
        <w:ind w:right="1117"/>
      </w:pPr>
      <w:r w:rsidRPr="00843090">
        <w:t>Presenting lectures and training courses on MRE mine risk education</w:t>
      </w:r>
    </w:p>
    <w:p w:rsidR="00843090" w:rsidRPr="004455DE" w:rsidRDefault="00AE77E5" w:rsidP="00AE77E5">
      <w:pPr>
        <w:pStyle w:val="a3"/>
        <w:spacing w:before="3"/>
        <w:ind w:right="1117"/>
        <w:jc w:val="both"/>
        <w:rPr>
          <w:b/>
          <w:bCs/>
        </w:rPr>
      </w:pPr>
      <w:r w:rsidRPr="004455DE">
        <w:rPr>
          <w:b/>
          <w:bCs/>
        </w:rPr>
        <w:t xml:space="preserve">2- </w:t>
      </w:r>
      <w:r w:rsidR="00843090" w:rsidRPr="004455DE">
        <w:rPr>
          <w:b/>
          <w:bCs/>
        </w:rPr>
        <w:t>Advisor to the Landmine Survivors' Organization for Sustainable Development and Humanitarian Action</w:t>
      </w:r>
      <w:r w:rsidRPr="004455DE">
        <w:rPr>
          <w:b/>
          <w:bCs/>
        </w:rPr>
        <w:t>;</w:t>
      </w:r>
    </w:p>
    <w:p w:rsidR="00843090" w:rsidRDefault="00843090" w:rsidP="00AE77E5">
      <w:pPr>
        <w:pStyle w:val="a3"/>
        <w:numPr>
          <w:ilvl w:val="0"/>
          <w:numId w:val="32"/>
        </w:numPr>
        <w:spacing w:before="3"/>
        <w:ind w:right="1117"/>
      </w:pPr>
      <w:r>
        <w:t>Physical rehabilitation services and the installation of prosthetic devices prostheses</w:t>
      </w:r>
    </w:p>
    <w:p w:rsidR="00843090" w:rsidRDefault="00843090" w:rsidP="00AE77E5">
      <w:pPr>
        <w:pStyle w:val="a3"/>
        <w:numPr>
          <w:ilvl w:val="0"/>
          <w:numId w:val="32"/>
        </w:numPr>
        <w:spacing w:before="3"/>
        <w:ind w:right="1117"/>
      </w:pPr>
      <w:r>
        <w:t>Social and economic rehabilitation services for survivors and families of victims</w:t>
      </w:r>
    </w:p>
    <w:p w:rsidR="00843090" w:rsidRDefault="00843090" w:rsidP="00AE77E5">
      <w:pPr>
        <w:pStyle w:val="a3"/>
        <w:numPr>
          <w:ilvl w:val="0"/>
          <w:numId w:val="32"/>
        </w:numPr>
        <w:spacing w:before="3"/>
        <w:ind w:right="1117"/>
      </w:pPr>
      <w:r>
        <w:t>Community culture on mine and war debris education</w:t>
      </w:r>
    </w:p>
    <w:p w:rsidR="00843090" w:rsidRDefault="00843090" w:rsidP="00AE77E5">
      <w:pPr>
        <w:pStyle w:val="a3"/>
        <w:numPr>
          <w:ilvl w:val="0"/>
          <w:numId w:val="32"/>
        </w:numPr>
        <w:spacing w:before="3"/>
        <w:ind w:right="1117"/>
      </w:pPr>
      <w:r>
        <w:t>Promoting the rights of persons with disabilities and human rights</w:t>
      </w:r>
    </w:p>
    <w:p w:rsidR="00843090" w:rsidRPr="004455DE" w:rsidRDefault="00AE77E5" w:rsidP="004455DE">
      <w:pPr>
        <w:pStyle w:val="a3"/>
        <w:spacing w:before="3"/>
        <w:ind w:right="1117"/>
        <w:jc w:val="both"/>
        <w:rPr>
          <w:b/>
          <w:bCs/>
        </w:rPr>
      </w:pPr>
      <w:r w:rsidRPr="004455DE">
        <w:rPr>
          <w:b/>
          <w:bCs/>
        </w:rPr>
        <w:t xml:space="preserve">3- </w:t>
      </w:r>
      <w:r w:rsidR="00843090" w:rsidRPr="004455DE">
        <w:rPr>
          <w:b/>
          <w:bCs/>
        </w:rPr>
        <w:t>Quality Control and Quality Assurance for Mine Action Mine Action with UNDP and the Ministry of International Cooperation through</w:t>
      </w:r>
      <w:r w:rsidRPr="004455DE">
        <w:rPr>
          <w:b/>
          <w:bCs/>
        </w:rPr>
        <w:t xml:space="preserve"> ;</w:t>
      </w:r>
    </w:p>
    <w:p w:rsidR="00843090" w:rsidRDefault="00843090" w:rsidP="00AE77E5">
      <w:pPr>
        <w:pStyle w:val="a3"/>
        <w:numPr>
          <w:ilvl w:val="0"/>
          <w:numId w:val="32"/>
        </w:numPr>
        <w:spacing w:before="3"/>
        <w:ind w:right="1117"/>
        <w:jc w:val="both"/>
      </w:pPr>
      <w:r>
        <w:t>Quality Assurance Monitor on Landmine Clearance Activities in Cooperation with the Ministry of Investment International Cooperation and the Egypt Landmine Control Project with the United Nations Development Program, the European Union and the Armed Forces in Clear Areas for the Ministry of Agriculture</w:t>
      </w:r>
    </w:p>
    <w:p w:rsidR="00AE77E5" w:rsidRDefault="00AE77E5" w:rsidP="00AE77E5">
      <w:pPr>
        <w:pStyle w:val="a3"/>
        <w:numPr>
          <w:ilvl w:val="0"/>
          <w:numId w:val="32"/>
        </w:numPr>
        <w:spacing w:before="3"/>
        <w:ind w:right="1117"/>
      </w:pPr>
      <w:r>
        <w:t>management, planning and supervision of mine, unexploded ordnance disposal, ammo and demining teams through manual detection</w:t>
      </w:r>
    </w:p>
    <w:p w:rsidR="00AE77E5" w:rsidRDefault="00AE77E5" w:rsidP="00AE77E5">
      <w:pPr>
        <w:pStyle w:val="a3"/>
        <w:numPr>
          <w:ilvl w:val="0"/>
          <w:numId w:val="32"/>
        </w:numPr>
        <w:spacing w:before="3"/>
        <w:ind w:right="1117"/>
      </w:pPr>
      <w:r>
        <w:t>Removal of unexploded ordnance using optical scanning</w:t>
      </w:r>
    </w:p>
    <w:p w:rsidR="00AE77E5" w:rsidRDefault="00AE77E5" w:rsidP="00AE77E5">
      <w:pPr>
        <w:pStyle w:val="a3"/>
        <w:numPr>
          <w:ilvl w:val="0"/>
          <w:numId w:val="32"/>
        </w:numPr>
        <w:spacing w:before="3"/>
        <w:ind w:right="1117"/>
      </w:pPr>
      <w:r>
        <w:t>MRE and unexploded ordnance on ROW</w:t>
      </w:r>
    </w:p>
    <w:p w:rsidR="00AE77E5" w:rsidRDefault="00AE77E5" w:rsidP="00AE77E5">
      <w:pPr>
        <w:pStyle w:val="a3"/>
        <w:numPr>
          <w:ilvl w:val="0"/>
          <w:numId w:val="32"/>
        </w:numPr>
        <w:spacing w:before="3"/>
        <w:ind w:right="1117"/>
      </w:pPr>
      <w:r>
        <w:t>Prepare daily and monthly reports at the end of the project</w:t>
      </w:r>
    </w:p>
    <w:p w:rsidR="00AE77E5" w:rsidRDefault="00AE77E5" w:rsidP="00AE77E5">
      <w:pPr>
        <w:pStyle w:val="a3"/>
        <w:numPr>
          <w:ilvl w:val="0"/>
          <w:numId w:val="32"/>
        </w:numPr>
        <w:spacing w:before="3"/>
        <w:ind w:right="1117"/>
        <w:jc w:val="both"/>
      </w:pPr>
      <w:r>
        <w:t>Good instructor in high skills in the management of the transfer, storage and use of explosives and radioactive materials for the benefit of petroleum services companies and awareness of the dangers of explosives and radioactive materials from 2000 to 2003</w:t>
      </w:r>
    </w:p>
    <w:p w:rsidR="00AE77E5" w:rsidRDefault="00AE77E5" w:rsidP="00AE77E5">
      <w:pPr>
        <w:pStyle w:val="a3"/>
        <w:numPr>
          <w:ilvl w:val="0"/>
          <w:numId w:val="32"/>
        </w:numPr>
        <w:spacing w:before="3"/>
        <w:ind w:right="1117"/>
        <w:jc w:val="lowKashida"/>
      </w:pPr>
      <w:r>
        <w:t xml:space="preserve">Good training in mine and ERW skills in civilian communities and ERW areas. Security, safety and environmental protection in ERW areas, community outreach with grassroots and executive leaders, police and </w:t>
      </w:r>
      <w:r>
        <w:lastRenderedPageBreak/>
        <w:t>army in contaminated areas, minimizing the psychological impact of civilians and helping mine victims</w:t>
      </w:r>
    </w:p>
    <w:p w:rsidR="00C76FC9" w:rsidRPr="00C76FC9" w:rsidRDefault="00C76FC9" w:rsidP="00C76FC9">
      <w:pPr>
        <w:pStyle w:val="a3"/>
        <w:spacing w:before="3"/>
        <w:ind w:left="113" w:right="1117"/>
        <w:rPr>
          <w:b/>
          <w:bCs/>
        </w:rPr>
      </w:pPr>
      <w:r w:rsidRPr="00C76FC9">
        <w:rPr>
          <w:b/>
          <w:bCs/>
        </w:rPr>
        <w:t>Studies and reports</w:t>
      </w:r>
    </w:p>
    <w:p w:rsidR="00C76FC9" w:rsidRDefault="00C76FC9" w:rsidP="004455DE">
      <w:pPr>
        <w:pStyle w:val="a3"/>
        <w:numPr>
          <w:ilvl w:val="0"/>
          <w:numId w:val="35"/>
        </w:numPr>
        <w:spacing w:before="3"/>
        <w:ind w:right="1117"/>
      </w:pPr>
      <w:r>
        <w:t>A study on mines as obstacles for sustainable development in the Western desert</w:t>
      </w:r>
      <w:r>
        <w:rPr>
          <w:rFonts w:cs="Times New Roman"/>
          <w:rtl/>
        </w:rPr>
        <w:t>.</w:t>
      </w:r>
    </w:p>
    <w:p w:rsidR="00C76FC9" w:rsidRDefault="00C76FC9" w:rsidP="004455DE">
      <w:pPr>
        <w:pStyle w:val="a3"/>
        <w:numPr>
          <w:ilvl w:val="0"/>
          <w:numId w:val="35"/>
        </w:numPr>
        <w:spacing w:before="3"/>
        <w:ind w:right="1117"/>
      </w:pPr>
      <w:r>
        <w:t>Preparation and dissemination of MRE Book to the Ministry of Education</w:t>
      </w:r>
      <w:r>
        <w:rPr>
          <w:rFonts w:cs="Times New Roman"/>
          <w:rtl/>
        </w:rPr>
        <w:t xml:space="preserve"> </w:t>
      </w:r>
    </w:p>
    <w:p w:rsidR="00C76FC9" w:rsidRDefault="00C76FC9" w:rsidP="004455DE">
      <w:pPr>
        <w:pStyle w:val="a3"/>
        <w:numPr>
          <w:ilvl w:val="0"/>
          <w:numId w:val="35"/>
        </w:numPr>
        <w:spacing w:before="3"/>
        <w:ind w:right="1117"/>
      </w:pPr>
      <w:r>
        <w:t>The environmental implications of the existence of military waste of World War II in the western desert in EGYPT</w:t>
      </w:r>
    </w:p>
    <w:p w:rsidR="00C76FC9" w:rsidRDefault="00C76FC9" w:rsidP="004455DE">
      <w:pPr>
        <w:pStyle w:val="a3"/>
        <w:numPr>
          <w:ilvl w:val="0"/>
          <w:numId w:val="35"/>
        </w:numPr>
        <w:spacing w:before="3"/>
        <w:ind w:right="1117"/>
      </w:pPr>
      <w:r>
        <w:t>Social problems resulting from World War II in Egypt</w:t>
      </w:r>
    </w:p>
    <w:p w:rsidR="00C76FC9" w:rsidRDefault="00C76FC9" w:rsidP="004455DE">
      <w:pPr>
        <w:pStyle w:val="a3"/>
        <w:numPr>
          <w:ilvl w:val="0"/>
          <w:numId w:val="35"/>
        </w:numPr>
        <w:spacing w:before="3"/>
        <w:ind w:right="1117"/>
      </w:pPr>
      <w:r w:rsidRPr="00C76FC9">
        <w:t>Monitoring and monitoring activities related to mines and unexploded ordnance in Egypt</w:t>
      </w:r>
    </w:p>
    <w:p w:rsidR="00C76FC9" w:rsidRDefault="00C76FC9" w:rsidP="004455DE">
      <w:pPr>
        <w:pStyle w:val="a3"/>
        <w:numPr>
          <w:ilvl w:val="0"/>
          <w:numId w:val="35"/>
        </w:numPr>
        <w:spacing w:before="3"/>
        <w:ind w:right="1117"/>
      </w:pPr>
      <w:r>
        <w:t>Monthly and annual reports to monitor mine action in the Western Sahara</w:t>
      </w:r>
    </w:p>
    <w:p w:rsidR="009866A7" w:rsidRDefault="00C76FC9" w:rsidP="004455DE">
      <w:pPr>
        <w:pStyle w:val="a3"/>
        <w:numPr>
          <w:ilvl w:val="0"/>
          <w:numId w:val="35"/>
        </w:numPr>
        <w:spacing w:before="3"/>
        <w:ind w:right="1117"/>
        <w:rPr>
          <w:lang w:bidi="ar-EG"/>
        </w:rPr>
      </w:pPr>
      <w:r>
        <w:t>Prepare documentaries, articles and news releases on mine action in Egypt</w:t>
      </w:r>
    </w:p>
    <w:p w:rsidR="004455DE" w:rsidRPr="004455DE" w:rsidRDefault="004455DE" w:rsidP="004455DE">
      <w:pPr>
        <w:pStyle w:val="a3"/>
        <w:spacing w:before="3"/>
        <w:ind w:right="1117"/>
        <w:rPr>
          <w:b/>
          <w:bCs/>
          <w:lang w:bidi="ar-EG"/>
        </w:rPr>
      </w:pPr>
      <w:r w:rsidRPr="004455DE">
        <w:rPr>
          <w:b/>
          <w:bCs/>
          <w:lang w:bidi="ar-EG"/>
        </w:rPr>
        <w:t>Cooperation partners</w:t>
      </w:r>
    </w:p>
    <w:p w:rsidR="004455DE" w:rsidRDefault="004455DE" w:rsidP="004455DE">
      <w:pPr>
        <w:pStyle w:val="a3"/>
        <w:numPr>
          <w:ilvl w:val="0"/>
          <w:numId w:val="33"/>
        </w:numPr>
        <w:spacing w:before="3"/>
        <w:ind w:right="1117"/>
        <w:rPr>
          <w:lang w:bidi="ar-EG"/>
        </w:rPr>
      </w:pPr>
      <w:r>
        <w:rPr>
          <w:lang w:bidi="ar-EG"/>
        </w:rPr>
        <w:t>United Nations Development Programmers</w:t>
      </w:r>
    </w:p>
    <w:p w:rsidR="004455DE" w:rsidRDefault="004455DE" w:rsidP="004455DE">
      <w:pPr>
        <w:pStyle w:val="a3"/>
        <w:numPr>
          <w:ilvl w:val="0"/>
          <w:numId w:val="33"/>
        </w:numPr>
        <w:spacing w:before="3"/>
        <w:ind w:right="1117"/>
        <w:rPr>
          <w:lang w:bidi="ar-EG"/>
        </w:rPr>
      </w:pPr>
      <w:r>
        <w:rPr>
          <w:lang w:bidi="ar-EG"/>
        </w:rPr>
        <w:t>League of Arab States</w:t>
      </w:r>
    </w:p>
    <w:p w:rsidR="004455DE" w:rsidRDefault="004455DE" w:rsidP="004455DE">
      <w:pPr>
        <w:pStyle w:val="a3"/>
        <w:numPr>
          <w:ilvl w:val="0"/>
          <w:numId w:val="33"/>
        </w:numPr>
        <w:spacing w:before="3"/>
        <w:ind w:right="1117"/>
        <w:rPr>
          <w:lang w:bidi="ar-EG"/>
        </w:rPr>
      </w:pPr>
      <w:r>
        <w:rPr>
          <w:lang w:bidi="ar-EG"/>
        </w:rPr>
        <w:t>Institute of Environmental Studies and Research</w:t>
      </w:r>
    </w:p>
    <w:p w:rsidR="004455DE" w:rsidRDefault="004455DE" w:rsidP="004455DE">
      <w:pPr>
        <w:pStyle w:val="a3"/>
        <w:numPr>
          <w:ilvl w:val="0"/>
          <w:numId w:val="33"/>
        </w:numPr>
        <w:spacing w:before="3"/>
        <w:ind w:right="1117"/>
        <w:rPr>
          <w:lang w:bidi="ar-EG"/>
        </w:rPr>
      </w:pPr>
      <w:r>
        <w:rPr>
          <w:lang w:bidi="ar-EG"/>
        </w:rPr>
        <w:t>Desert Research Center Ministry of Agriculture</w:t>
      </w:r>
    </w:p>
    <w:p w:rsidR="004455DE" w:rsidRDefault="004455DE" w:rsidP="004455DE">
      <w:pPr>
        <w:pStyle w:val="a3"/>
        <w:numPr>
          <w:ilvl w:val="0"/>
          <w:numId w:val="33"/>
        </w:numPr>
        <w:spacing w:before="3"/>
        <w:ind w:right="1117"/>
        <w:rPr>
          <w:lang w:bidi="ar-EG"/>
        </w:rPr>
      </w:pPr>
      <w:r>
        <w:rPr>
          <w:lang w:bidi="ar-EG"/>
        </w:rPr>
        <w:t>Center for Science and Strategic Studies</w:t>
      </w:r>
    </w:p>
    <w:p w:rsidR="004455DE" w:rsidRDefault="004455DE" w:rsidP="004455DE">
      <w:pPr>
        <w:pStyle w:val="a3"/>
        <w:numPr>
          <w:ilvl w:val="0"/>
          <w:numId w:val="33"/>
        </w:numPr>
        <w:spacing w:before="3"/>
        <w:ind w:right="1117"/>
        <w:rPr>
          <w:lang w:bidi="ar-EG"/>
        </w:rPr>
      </w:pPr>
      <w:r>
        <w:rPr>
          <w:lang w:bidi="ar-EG"/>
        </w:rPr>
        <w:t>Nasser Academy for Military Sciences</w:t>
      </w:r>
    </w:p>
    <w:p w:rsidR="004455DE" w:rsidRDefault="004455DE" w:rsidP="004455DE">
      <w:pPr>
        <w:pStyle w:val="a3"/>
        <w:numPr>
          <w:ilvl w:val="0"/>
          <w:numId w:val="33"/>
        </w:numPr>
        <w:spacing w:before="3"/>
        <w:ind w:right="1117"/>
        <w:rPr>
          <w:lang w:bidi="ar-EG"/>
        </w:rPr>
      </w:pPr>
      <w:r>
        <w:rPr>
          <w:lang w:bidi="ar-EG"/>
        </w:rPr>
        <w:t>Mine Action Project in Egypt</w:t>
      </w:r>
    </w:p>
    <w:p w:rsidR="004455DE" w:rsidRDefault="004455DE" w:rsidP="004455DE">
      <w:pPr>
        <w:pStyle w:val="a3"/>
        <w:numPr>
          <w:ilvl w:val="0"/>
          <w:numId w:val="33"/>
        </w:numPr>
        <w:spacing w:before="3"/>
        <w:ind w:right="1117"/>
        <w:rPr>
          <w:lang w:bidi="ar-EG"/>
        </w:rPr>
      </w:pPr>
      <w:r>
        <w:rPr>
          <w:lang w:bidi="ar-EG"/>
        </w:rPr>
        <w:t>Ministry of Investment and International Cooperation</w:t>
      </w:r>
    </w:p>
    <w:p w:rsidR="004455DE" w:rsidRDefault="004455DE" w:rsidP="004455DE">
      <w:pPr>
        <w:pStyle w:val="a3"/>
        <w:numPr>
          <w:ilvl w:val="0"/>
          <w:numId w:val="33"/>
        </w:numPr>
        <w:spacing w:before="3"/>
        <w:ind w:right="1117"/>
        <w:rPr>
          <w:lang w:bidi="ar-EG"/>
        </w:rPr>
      </w:pPr>
      <w:r>
        <w:rPr>
          <w:lang w:bidi="ar-EG"/>
        </w:rPr>
        <w:t>Hans-Seidel Foundation</w:t>
      </w:r>
    </w:p>
    <w:p w:rsidR="004455DE" w:rsidRDefault="004455DE" w:rsidP="004455DE">
      <w:pPr>
        <w:pStyle w:val="a3"/>
        <w:numPr>
          <w:ilvl w:val="0"/>
          <w:numId w:val="33"/>
        </w:numPr>
        <w:spacing w:before="3"/>
        <w:ind w:right="1117"/>
        <w:rPr>
          <w:lang w:bidi="ar-EG"/>
        </w:rPr>
      </w:pPr>
      <w:r>
        <w:rPr>
          <w:lang w:bidi="ar-EG"/>
        </w:rPr>
        <w:t>Ministry of Education and Scientific Research</w:t>
      </w:r>
    </w:p>
    <w:p w:rsidR="004455DE" w:rsidRDefault="004455DE" w:rsidP="004455DE">
      <w:pPr>
        <w:pStyle w:val="a3"/>
        <w:numPr>
          <w:ilvl w:val="0"/>
          <w:numId w:val="33"/>
        </w:numPr>
        <w:spacing w:before="3"/>
        <w:ind w:right="1117"/>
        <w:rPr>
          <w:lang w:bidi="ar-EG"/>
        </w:rPr>
      </w:pPr>
      <w:r>
        <w:rPr>
          <w:lang w:bidi="ar-EG"/>
        </w:rPr>
        <w:t>General Petroleum Corporation</w:t>
      </w:r>
    </w:p>
    <w:p w:rsidR="00740436" w:rsidRDefault="004455DE" w:rsidP="004455DE">
      <w:pPr>
        <w:pStyle w:val="a3"/>
        <w:numPr>
          <w:ilvl w:val="0"/>
          <w:numId w:val="33"/>
        </w:numPr>
        <w:spacing w:before="3"/>
        <w:ind w:right="1117"/>
        <w:rPr>
          <w:lang w:bidi="ar-EG"/>
        </w:rPr>
      </w:pPr>
      <w:r>
        <w:rPr>
          <w:lang w:bidi="ar-EG"/>
        </w:rPr>
        <w:t>Information Center of the Council of Ministers</w:t>
      </w:r>
    </w:p>
    <w:p w:rsidR="004E483F" w:rsidRDefault="004E483F" w:rsidP="00622D2A">
      <w:pPr>
        <w:pStyle w:val="1"/>
        <w:ind w:right="684"/>
        <w:rPr>
          <w:u w:val="none"/>
        </w:rPr>
      </w:pPr>
    </w:p>
    <w:p w:rsidR="009A6D16" w:rsidRPr="00622D2A" w:rsidRDefault="00C76FC9" w:rsidP="00622D2A">
      <w:pPr>
        <w:pStyle w:val="1"/>
        <w:ind w:right="684"/>
        <w:rPr>
          <w:color w:val="FF0000"/>
          <w:u w:val="none"/>
        </w:rPr>
      </w:pPr>
      <w:r>
        <w:rPr>
          <w:u w:val="none"/>
        </w:rPr>
        <w:t xml:space="preserve">Please find the attached letters of </w:t>
      </w:r>
      <w:r w:rsidR="00622D2A">
        <w:rPr>
          <w:u w:val="none"/>
        </w:rPr>
        <w:t xml:space="preserve"> some </w:t>
      </w:r>
      <w:r>
        <w:rPr>
          <w:u w:val="none"/>
        </w:rPr>
        <w:t>recommendations and Appreciation Letters from different Clients.</w:t>
      </w:r>
    </w:p>
    <w:p w:rsidR="009A6D16" w:rsidRPr="009A6D16" w:rsidRDefault="009A6D16" w:rsidP="009A6D16"/>
    <w:p w:rsidR="009A6D16" w:rsidRPr="009A6D16" w:rsidRDefault="009A6D16" w:rsidP="009A6D16"/>
    <w:p w:rsidR="009A6D16" w:rsidRPr="009A6D16" w:rsidRDefault="009A6D16" w:rsidP="009A6D16"/>
    <w:p w:rsidR="009A6D16" w:rsidRDefault="009A6D16" w:rsidP="009A6D16"/>
    <w:p w:rsidR="00C76FC9" w:rsidRPr="009A6D16" w:rsidRDefault="009A6D16" w:rsidP="009A6D16">
      <w:pPr>
        <w:tabs>
          <w:tab w:val="left" w:pos="3570"/>
        </w:tabs>
      </w:pPr>
      <w:r>
        <w:tab/>
      </w:r>
    </w:p>
    <w:sectPr w:rsidR="00C76FC9" w:rsidRPr="009A6D16" w:rsidSect="00C76FC9">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20" w:right="680" w:bottom="940" w:left="1260" w:header="720" w:footer="750" w:gutter="0"/>
      <w:pgBorders w:offsetFrom="page">
        <w:top w:val="threeDEmboss" w:sz="24" w:space="24" w:color="auto"/>
        <w:left w:val="threeDEmboss" w:sz="24" w:space="24" w:color="auto"/>
        <w:bottom w:val="threeDEngrave" w:sz="24" w:space="24" w:color="auto"/>
        <w:right w:val="threeDEngrave" w:sz="2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135" w:rsidRDefault="00387135">
      <w:r>
        <w:separator/>
      </w:r>
    </w:p>
  </w:endnote>
  <w:endnote w:type="continuationSeparator" w:id="1">
    <w:p w:rsidR="00387135" w:rsidRDefault="003871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51" w:rsidRDefault="00DD335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DE" w:rsidRPr="00787567" w:rsidRDefault="004455DE" w:rsidP="00DD3351">
    <w:pPr>
      <w:pStyle w:val="a6"/>
      <w:jc w:val="center"/>
      <w:rPr>
        <w:b/>
        <w:bCs/>
        <w:color w:val="FF0000"/>
      </w:rPr>
    </w:pPr>
    <w:r w:rsidRPr="00787567">
      <w:rPr>
        <w:b/>
        <w:bCs/>
        <w:color w:val="FF0000"/>
      </w:rPr>
      <w:t>Ahmed  Amer  CV. 201</w:t>
    </w:r>
    <w:r w:rsidR="00DD3351">
      <w:rPr>
        <w:b/>
        <w:bCs/>
        <w:color w:val="FF0000"/>
      </w:rPr>
      <w:t>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51" w:rsidRDefault="00DD335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135" w:rsidRDefault="00387135">
      <w:r>
        <w:separator/>
      </w:r>
    </w:p>
  </w:footnote>
  <w:footnote w:type="continuationSeparator" w:id="1">
    <w:p w:rsidR="00387135" w:rsidRDefault="00387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51" w:rsidRDefault="00DD33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51" w:rsidRDefault="00DD335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51" w:rsidRDefault="00DD33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5E8"/>
    <w:multiLevelType w:val="hybridMultilevel"/>
    <w:tmpl w:val="46EAE8F6"/>
    <w:lvl w:ilvl="0" w:tplc="3EF6D0B2">
      <w:numFmt w:val="bullet"/>
      <w:lvlText w:val=""/>
      <w:lvlJc w:val="left"/>
      <w:pPr>
        <w:ind w:left="720" w:hanging="360"/>
      </w:pPr>
      <w:rPr>
        <w:rFonts w:ascii="Symbol" w:eastAsia="Symbol" w:hAnsi="Symbol" w:cs="Symbol"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C6A33"/>
    <w:multiLevelType w:val="hybridMultilevel"/>
    <w:tmpl w:val="0ED2EAA6"/>
    <w:lvl w:ilvl="0" w:tplc="A8EC11CE">
      <w:start w:val="1"/>
      <w:numFmt w:val="decimal"/>
      <w:lvlText w:val="%1-"/>
      <w:lvlJc w:val="left"/>
      <w:pPr>
        <w:ind w:left="398" w:hanging="365"/>
        <w:jc w:val="left"/>
      </w:pPr>
      <w:rPr>
        <w:rFonts w:ascii="Calibri" w:eastAsia="Calibri" w:hAnsi="Calibri" w:cs="Calibri" w:hint="default"/>
        <w:spacing w:val="-1"/>
        <w:w w:val="100"/>
        <w:sz w:val="28"/>
        <w:szCs w:val="28"/>
      </w:rPr>
    </w:lvl>
    <w:lvl w:ilvl="1" w:tplc="8E7E1650">
      <w:numFmt w:val="bullet"/>
      <w:lvlText w:val="•"/>
      <w:lvlJc w:val="left"/>
      <w:pPr>
        <w:ind w:left="1258" w:hanging="365"/>
      </w:pPr>
      <w:rPr>
        <w:rFonts w:hint="default"/>
      </w:rPr>
    </w:lvl>
    <w:lvl w:ilvl="2" w:tplc="732A83A2">
      <w:numFmt w:val="bullet"/>
      <w:lvlText w:val="•"/>
      <w:lvlJc w:val="left"/>
      <w:pPr>
        <w:ind w:left="2117" w:hanging="365"/>
      </w:pPr>
      <w:rPr>
        <w:rFonts w:hint="default"/>
      </w:rPr>
    </w:lvl>
    <w:lvl w:ilvl="3" w:tplc="82E073DE">
      <w:numFmt w:val="bullet"/>
      <w:lvlText w:val="•"/>
      <w:lvlJc w:val="left"/>
      <w:pPr>
        <w:ind w:left="2975" w:hanging="365"/>
      </w:pPr>
      <w:rPr>
        <w:rFonts w:hint="default"/>
      </w:rPr>
    </w:lvl>
    <w:lvl w:ilvl="4" w:tplc="66CE7018">
      <w:numFmt w:val="bullet"/>
      <w:lvlText w:val="•"/>
      <w:lvlJc w:val="left"/>
      <w:pPr>
        <w:ind w:left="3834" w:hanging="365"/>
      </w:pPr>
      <w:rPr>
        <w:rFonts w:hint="default"/>
      </w:rPr>
    </w:lvl>
    <w:lvl w:ilvl="5" w:tplc="E6DE6FBC">
      <w:numFmt w:val="bullet"/>
      <w:lvlText w:val="•"/>
      <w:lvlJc w:val="left"/>
      <w:pPr>
        <w:ind w:left="4693" w:hanging="365"/>
      </w:pPr>
      <w:rPr>
        <w:rFonts w:hint="default"/>
      </w:rPr>
    </w:lvl>
    <w:lvl w:ilvl="6" w:tplc="0AFA6B22">
      <w:numFmt w:val="bullet"/>
      <w:lvlText w:val="•"/>
      <w:lvlJc w:val="left"/>
      <w:pPr>
        <w:ind w:left="5551" w:hanging="365"/>
      </w:pPr>
      <w:rPr>
        <w:rFonts w:hint="default"/>
      </w:rPr>
    </w:lvl>
    <w:lvl w:ilvl="7" w:tplc="61462A4C">
      <w:numFmt w:val="bullet"/>
      <w:lvlText w:val="•"/>
      <w:lvlJc w:val="left"/>
      <w:pPr>
        <w:ind w:left="6410" w:hanging="365"/>
      </w:pPr>
      <w:rPr>
        <w:rFonts w:hint="default"/>
      </w:rPr>
    </w:lvl>
    <w:lvl w:ilvl="8" w:tplc="180AB094">
      <w:numFmt w:val="bullet"/>
      <w:lvlText w:val="•"/>
      <w:lvlJc w:val="left"/>
      <w:pPr>
        <w:ind w:left="7269" w:hanging="365"/>
      </w:pPr>
      <w:rPr>
        <w:rFonts w:hint="default"/>
      </w:rPr>
    </w:lvl>
  </w:abstractNum>
  <w:abstractNum w:abstractNumId="2">
    <w:nsid w:val="0AA33EC3"/>
    <w:multiLevelType w:val="hybridMultilevel"/>
    <w:tmpl w:val="EB18AFEE"/>
    <w:lvl w:ilvl="0" w:tplc="3EF6D0B2">
      <w:numFmt w:val="bullet"/>
      <w:lvlText w:val=""/>
      <w:lvlJc w:val="left"/>
      <w:pPr>
        <w:ind w:left="473" w:hanging="360"/>
      </w:pPr>
      <w:rPr>
        <w:rFonts w:ascii="Symbol" w:eastAsia="Symbol" w:hAnsi="Symbol" w:cs="Symbol" w:hint="default"/>
        <w:w w:val="100"/>
        <w:sz w:val="28"/>
        <w:szCs w:val="28"/>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3">
    <w:nsid w:val="0C652EE6"/>
    <w:multiLevelType w:val="hybridMultilevel"/>
    <w:tmpl w:val="F386E138"/>
    <w:lvl w:ilvl="0" w:tplc="04090005">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
    <w:nsid w:val="0F3B7042"/>
    <w:multiLevelType w:val="hybridMultilevel"/>
    <w:tmpl w:val="C708FD5C"/>
    <w:lvl w:ilvl="0" w:tplc="3EF6D0B2">
      <w:numFmt w:val="bullet"/>
      <w:lvlText w:val=""/>
      <w:lvlJc w:val="left"/>
      <w:pPr>
        <w:ind w:left="473" w:hanging="360"/>
      </w:pPr>
      <w:rPr>
        <w:rFonts w:ascii="Symbol" w:eastAsia="Symbol" w:hAnsi="Symbol" w:cs="Symbol" w:hint="default"/>
        <w:w w:val="100"/>
        <w:sz w:val="28"/>
        <w:szCs w:val="28"/>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5">
    <w:nsid w:val="1D7E1CEF"/>
    <w:multiLevelType w:val="hybridMultilevel"/>
    <w:tmpl w:val="3BB280F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24B73397"/>
    <w:multiLevelType w:val="hybridMultilevel"/>
    <w:tmpl w:val="D4D4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0E62FC"/>
    <w:multiLevelType w:val="hybridMultilevel"/>
    <w:tmpl w:val="72A21DA8"/>
    <w:lvl w:ilvl="0" w:tplc="198A1008">
      <w:start w:val="1"/>
      <w:numFmt w:val="decimal"/>
      <w:lvlText w:val="%1-"/>
      <w:lvlJc w:val="left"/>
      <w:pPr>
        <w:ind w:left="398" w:hanging="291"/>
        <w:jc w:val="left"/>
      </w:pPr>
      <w:rPr>
        <w:rFonts w:ascii="Calibri" w:eastAsia="Calibri" w:hAnsi="Calibri" w:cs="Calibri" w:hint="default"/>
        <w:spacing w:val="-1"/>
        <w:w w:val="100"/>
        <w:sz w:val="28"/>
        <w:szCs w:val="28"/>
      </w:rPr>
    </w:lvl>
    <w:lvl w:ilvl="1" w:tplc="7B62BE26">
      <w:numFmt w:val="bullet"/>
      <w:lvlText w:val="•"/>
      <w:lvlJc w:val="left"/>
      <w:pPr>
        <w:ind w:left="1256" w:hanging="291"/>
      </w:pPr>
      <w:rPr>
        <w:rFonts w:hint="default"/>
      </w:rPr>
    </w:lvl>
    <w:lvl w:ilvl="2" w:tplc="6A828252">
      <w:numFmt w:val="bullet"/>
      <w:lvlText w:val="•"/>
      <w:lvlJc w:val="left"/>
      <w:pPr>
        <w:ind w:left="2113" w:hanging="291"/>
      </w:pPr>
      <w:rPr>
        <w:rFonts w:hint="default"/>
      </w:rPr>
    </w:lvl>
    <w:lvl w:ilvl="3" w:tplc="EE8E54B0">
      <w:numFmt w:val="bullet"/>
      <w:lvlText w:val="•"/>
      <w:lvlJc w:val="left"/>
      <w:pPr>
        <w:ind w:left="2969" w:hanging="291"/>
      </w:pPr>
      <w:rPr>
        <w:rFonts w:hint="default"/>
      </w:rPr>
    </w:lvl>
    <w:lvl w:ilvl="4" w:tplc="6678911A">
      <w:numFmt w:val="bullet"/>
      <w:lvlText w:val="•"/>
      <w:lvlJc w:val="left"/>
      <w:pPr>
        <w:ind w:left="3826" w:hanging="291"/>
      </w:pPr>
      <w:rPr>
        <w:rFonts w:hint="default"/>
      </w:rPr>
    </w:lvl>
    <w:lvl w:ilvl="5" w:tplc="3198174E">
      <w:numFmt w:val="bullet"/>
      <w:lvlText w:val="•"/>
      <w:lvlJc w:val="left"/>
      <w:pPr>
        <w:ind w:left="4683" w:hanging="291"/>
      </w:pPr>
      <w:rPr>
        <w:rFonts w:hint="default"/>
      </w:rPr>
    </w:lvl>
    <w:lvl w:ilvl="6" w:tplc="86529F74">
      <w:numFmt w:val="bullet"/>
      <w:lvlText w:val="•"/>
      <w:lvlJc w:val="left"/>
      <w:pPr>
        <w:ind w:left="5539" w:hanging="291"/>
      </w:pPr>
      <w:rPr>
        <w:rFonts w:hint="default"/>
      </w:rPr>
    </w:lvl>
    <w:lvl w:ilvl="7" w:tplc="CB0C1A0E">
      <w:numFmt w:val="bullet"/>
      <w:lvlText w:val="•"/>
      <w:lvlJc w:val="left"/>
      <w:pPr>
        <w:ind w:left="6396" w:hanging="291"/>
      </w:pPr>
      <w:rPr>
        <w:rFonts w:hint="default"/>
      </w:rPr>
    </w:lvl>
    <w:lvl w:ilvl="8" w:tplc="CCC2D318">
      <w:numFmt w:val="bullet"/>
      <w:lvlText w:val="•"/>
      <w:lvlJc w:val="left"/>
      <w:pPr>
        <w:ind w:left="7253" w:hanging="291"/>
      </w:pPr>
      <w:rPr>
        <w:rFonts w:hint="default"/>
      </w:rPr>
    </w:lvl>
  </w:abstractNum>
  <w:abstractNum w:abstractNumId="8">
    <w:nsid w:val="2F0E6408"/>
    <w:multiLevelType w:val="hybridMultilevel"/>
    <w:tmpl w:val="9AFE8286"/>
    <w:lvl w:ilvl="0" w:tplc="DB283692">
      <w:start w:val="1"/>
      <w:numFmt w:val="decimal"/>
      <w:lvlText w:val="%1-"/>
      <w:lvlJc w:val="left"/>
      <w:pPr>
        <w:ind w:left="540" w:hanging="382"/>
        <w:jc w:val="left"/>
      </w:pPr>
      <w:rPr>
        <w:rFonts w:ascii="Calibri" w:eastAsia="Calibri" w:hAnsi="Calibri" w:cs="Calibri" w:hint="default"/>
        <w:spacing w:val="-1"/>
        <w:w w:val="100"/>
        <w:sz w:val="28"/>
        <w:szCs w:val="28"/>
      </w:rPr>
    </w:lvl>
    <w:lvl w:ilvl="1" w:tplc="CC00B26E">
      <w:numFmt w:val="bullet"/>
      <w:lvlText w:val="•"/>
      <w:lvlJc w:val="left"/>
      <w:pPr>
        <w:ind w:left="1382" w:hanging="382"/>
      </w:pPr>
      <w:rPr>
        <w:rFonts w:hint="default"/>
      </w:rPr>
    </w:lvl>
    <w:lvl w:ilvl="2" w:tplc="DD36FB3C">
      <w:numFmt w:val="bullet"/>
      <w:lvlText w:val="•"/>
      <w:lvlJc w:val="left"/>
      <w:pPr>
        <w:ind w:left="2225" w:hanging="382"/>
      </w:pPr>
      <w:rPr>
        <w:rFonts w:hint="default"/>
      </w:rPr>
    </w:lvl>
    <w:lvl w:ilvl="3" w:tplc="BCE4EAE2">
      <w:numFmt w:val="bullet"/>
      <w:lvlText w:val="•"/>
      <w:lvlJc w:val="left"/>
      <w:pPr>
        <w:ind w:left="3067" w:hanging="382"/>
      </w:pPr>
      <w:rPr>
        <w:rFonts w:hint="default"/>
      </w:rPr>
    </w:lvl>
    <w:lvl w:ilvl="4" w:tplc="87B00DC0">
      <w:numFmt w:val="bullet"/>
      <w:lvlText w:val="•"/>
      <w:lvlJc w:val="left"/>
      <w:pPr>
        <w:ind w:left="3910" w:hanging="382"/>
      </w:pPr>
      <w:rPr>
        <w:rFonts w:hint="default"/>
      </w:rPr>
    </w:lvl>
    <w:lvl w:ilvl="5" w:tplc="DA0CAB76">
      <w:numFmt w:val="bullet"/>
      <w:lvlText w:val="•"/>
      <w:lvlJc w:val="left"/>
      <w:pPr>
        <w:ind w:left="4753" w:hanging="382"/>
      </w:pPr>
      <w:rPr>
        <w:rFonts w:hint="default"/>
      </w:rPr>
    </w:lvl>
    <w:lvl w:ilvl="6" w:tplc="58229B8A">
      <w:numFmt w:val="bullet"/>
      <w:lvlText w:val="•"/>
      <w:lvlJc w:val="left"/>
      <w:pPr>
        <w:ind w:left="5595" w:hanging="382"/>
      </w:pPr>
      <w:rPr>
        <w:rFonts w:hint="default"/>
      </w:rPr>
    </w:lvl>
    <w:lvl w:ilvl="7" w:tplc="70B2F5BE">
      <w:numFmt w:val="bullet"/>
      <w:lvlText w:val="•"/>
      <w:lvlJc w:val="left"/>
      <w:pPr>
        <w:ind w:left="6438" w:hanging="382"/>
      </w:pPr>
      <w:rPr>
        <w:rFonts w:hint="default"/>
      </w:rPr>
    </w:lvl>
    <w:lvl w:ilvl="8" w:tplc="FB62A73C">
      <w:numFmt w:val="bullet"/>
      <w:lvlText w:val="•"/>
      <w:lvlJc w:val="left"/>
      <w:pPr>
        <w:ind w:left="7281" w:hanging="382"/>
      </w:pPr>
      <w:rPr>
        <w:rFonts w:hint="default"/>
      </w:rPr>
    </w:lvl>
  </w:abstractNum>
  <w:abstractNum w:abstractNumId="9">
    <w:nsid w:val="2F1625B6"/>
    <w:multiLevelType w:val="hybridMultilevel"/>
    <w:tmpl w:val="C16AAD0E"/>
    <w:lvl w:ilvl="0" w:tplc="B5A0718E">
      <w:numFmt w:val="bullet"/>
      <w:lvlText w:val="•"/>
      <w:lvlJc w:val="left"/>
      <w:pPr>
        <w:ind w:left="548" w:hanging="360"/>
      </w:pPr>
      <w:rPr>
        <w:rFonts w:hint="default"/>
      </w:rPr>
    </w:lvl>
    <w:lvl w:ilvl="1" w:tplc="04090003">
      <w:start w:val="1"/>
      <w:numFmt w:val="bullet"/>
      <w:lvlText w:val="o"/>
      <w:lvlJc w:val="left"/>
      <w:pPr>
        <w:ind w:left="1268" w:hanging="360"/>
      </w:pPr>
      <w:rPr>
        <w:rFonts w:ascii="Courier New" w:hAnsi="Courier New" w:cs="Courier New" w:hint="default"/>
      </w:rPr>
    </w:lvl>
    <w:lvl w:ilvl="2" w:tplc="04090005" w:tentative="1">
      <w:start w:val="1"/>
      <w:numFmt w:val="bullet"/>
      <w:lvlText w:val=""/>
      <w:lvlJc w:val="left"/>
      <w:pPr>
        <w:ind w:left="1988" w:hanging="360"/>
      </w:pPr>
      <w:rPr>
        <w:rFonts w:ascii="Wingdings" w:hAnsi="Wingdings" w:hint="default"/>
      </w:rPr>
    </w:lvl>
    <w:lvl w:ilvl="3" w:tplc="04090001" w:tentative="1">
      <w:start w:val="1"/>
      <w:numFmt w:val="bullet"/>
      <w:lvlText w:val=""/>
      <w:lvlJc w:val="left"/>
      <w:pPr>
        <w:ind w:left="2708" w:hanging="360"/>
      </w:pPr>
      <w:rPr>
        <w:rFonts w:ascii="Symbol" w:hAnsi="Symbol" w:hint="default"/>
      </w:rPr>
    </w:lvl>
    <w:lvl w:ilvl="4" w:tplc="04090003" w:tentative="1">
      <w:start w:val="1"/>
      <w:numFmt w:val="bullet"/>
      <w:lvlText w:val="o"/>
      <w:lvlJc w:val="left"/>
      <w:pPr>
        <w:ind w:left="3428" w:hanging="360"/>
      </w:pPr>
      <w:rPr>
        <w:rFonts w:ascii="Courier New" w:hAnsi="Courier New" w:cs="Courier New" w:hint="default"/>
      </w:rPr>
    </w:lvl>
    <w:lvl w:ilvl="5" w:tplc="04090005" w:tentative="1">
      <w:start w:val="1"/>
      <w:numFmt w:val="bullet"/>
      <w:lvlText w:val=""/>
      <w:lvlJc w:val="left"/>
      <w:pPr>
        <w:ind w:left="4148" w:hanging="360"/>
      </w:pPr>
      <w:rPr>
        <w:rFonts w:ascii="Wingdings" w:hAnsi="Wingdings" w:hint="default"/>
      </w:rPr>
    </w:lvl>
    <w:lvl w:ilvl="6" w:tplc="04090001" w:tentative="1">
      <w:start w:val="1"/>
      <w:numFmt w:val="bullet"/>
      <w:lvlText w:val=""/>
      <w:lvlJc w:val="left"/>
      <w:pPr>
        <w:ind w:left="4868" w:hanging="360"/>
      </w:pPr>
      <w:rPr>
        <w:rFonts w:ascii="Symbol" w:hAnsi="Symbol" w:hint="default"/>
      </w:rPr>
    </w:lvl>
    <w:lvl w:ilvl="7" w:tplc="04090003" w:tentative="1">
      <w:start w:val="1"/>
      <w:numFmt w:val="bullet"/>
      <w:lvlText w:val="o"/>
      <w:lvlJc w:val="left"/>
      <w:pPr>
        <w:ind w:left="5588" w:hanging="360"/>
      </w:pPr>
      <w:rPr>
        <w:rFonts w:ascii="Courier New" w:hAnsi="Courier New" w:cs="Courier New" w:hint="default"/>
      </w:rPr>
    </w:lvl>
    <w:lvl w:ilvl="8" w:tplc="04090005" w:tentative="1">
      <w:start w:val="1"/>
      <w:numFmt w:val="bullet"/>
      <w:lvlText w:val=""/>
      <w:lvlJc w:val="left"/>
      <w:pPr>
        <w:ind w:left="6308" w:hanging="360"/>
      </w:pPr>
      <w:rPr>
        <w:rFonts w:ascii="Wingdings" w:hAnsi="Wingdings" w:hint="default"/>
      </w:rPr>
    </w:lvl>
  </w:abstractNum>
  <w:abstractNum w:abstractNumId="10">
    <w:nsid w:val="36EB028B"/>
    <w:multiLevelType w:val="hybridMultilevel"/>
    <w:tmpl w:val="886AC558"/>
    <w:lvl w:ilvl="0" w:tplc="04090019">
      <w:start w:val="1"/>
      <w:numFmt w:val="lowerLetter"/>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1">
    <w:nsid w:val="37DE7E1C"/>
    <w:multiLevelType w:val="hybridMultilevel"/>
    <w:tmpl w:val="41E8AEE0"/>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nsid w:val="3A5219FF"/>
    <w:multiLevelType w:val="hybridMultilevel"/>
    <w:tmpl w:val="00620CA4"/>
    <w:lvl w:ilvl="0" w:tplc="B5A0718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E90057"/>
    <w:multiLevelType w:val="hybridMultilevel"/>
    <w:tmpl w:val="51C44CF2"/>
    <w:lvl w:ilvl="0" w:tplc="3EF6D0B2">
      <w:numFmt w:val="bullet"/>
      <w:lvlText w:val=""/>
      <w:lvlJc w:val="left"/>
      <w:pPr>
        <w:ind w:left="473" w:hanging="360"/>
      </w:pPr>
      <w:rPr>
        <w:rFonts w:ascii="Symbol" w:eastAsia="Symbol" w:hAnsi="Symbol" w:cs="Symbol" w:hint="default"/>
        <w:w w:val="100"/>
        <w:sz w:val="28"/>
        <w:szCs w:val="28"/>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4">
    <w:nsid w:val="41DB3D25"/>
    <w:multiLevelType w:val="hybridMultilevel"/>
    <w:tmpl w:val="F1EA3912"/>
    <w:lvl w:ilvl="0" w:tplc="B5A0718E">
      <w:numFmt w:val="bullet"/>
      <w:lvlText w:val="•"/>
      <w:lvlJc w:val="left"/>
      <w:pPr>
        <w:ind w:left="615" w:hanging="360"/>
      </w:pPr>
      <w:rPr>
        <w:rFonts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5">
    <w:nsid w:val="45AD4400"/>
    <w:multiLevelType w:val="hybridMultilevel"/>
    <w:tmpl w:val="134A60FA"/>
    <w:lvl w:ilvl="0" w:tplc="3EF6D0B2">
      <w:numFmt w:val="bullet"/>
      <w:lvlText w:val=""/>
      <w:lvlJc w:val="left"/>
      <w:pPr>
        <w:ind w:left="398" w:hanging="192"/>
      </w:pPr>
      <w:rPr>
        <w:rFonts w:ascii="Symbol" w:eastAsia="Symbol" w:hAnsi="Symbol" w:cs="Symbol" w:hint="default"/>
        <w:w w:val="100"/>
        <w:sz w:val="28"/>
        <w:szCs w:val="28"/>
      </w:rPr>
    </w:lvl>
    <w:lvl w:ilvl="1" w:tplc="B5A0718E">
      <w:numFmt w:val="bullet"/>
      <w:lvlText w:val="•"/>
      <w:lvlJc w:val="left"/>
      <w:pPr>
        <w:ind w:left="1356" w:hanging="192"/>
      </w:pPr>
      <w:rPr>
        <w:rFonts w:hint="default"/>
      </w:rPr>
    </w:lvl>
    <w:lvl w:ilvl="2" w:tplc="F6B4F5BC">
      <w:numFmt w:val="bullet"/>
      <w:lvlText w:val="•"/>
      <w:lvlJc w:val="left"/>
      <w:pPr>
        <w:ind w:left="2313" w:hanging="192"/>
      </w:pPr>
      <w:rPr>
        <w:rFonts w:hint="default"/>
      </w:rPr>
    </w:lvl>
    <w:lvl w:ilvl="3" w:tplc="BC208A18">
      <w:numFmt w:val="bullet"/>
      <w:lvlText w:val="•"/>
      <w:lvlJc w:val="left"/>
      <w:pPr>
        <w:ind w:left="3269" w:hanging="192"/>
      </w:pPr>
      <w:rPr>
        <w:rFonts w:hint="default"/>
      </w:rPr>
    </w:lvl>
    <w:lvl w:ilvl="4" w:tplc="473AD11A">
      <w:numFmt w:val="bullet"/>
      <w:lvlText w:val="•"/>
      <w:lvlJc w:val="left"/>
      <w:pPr>
        <w:ind w:left="4226" w:hanging="192"/>
      </w:pPr>
      <w:rPr>
        <w:rFonts w:hint="default"/>
      </w:rPr>
    </w:lvl>
    <w:lvl w:ilvl="5" w:tplc="7E366078">
      <w:numFmt w:val="bullet"/>
      <w:lvlText w:val="•"/>
      <w:lvlJc w:val="left"/>
      <w:pPr>
        <w:ind w:left="5183" w:hanging="192"/>
      </w:pPr>
      <w:rPr>
        <w:rFonts w:hint="default"/>
      </w:rPr>
    </w:lvl>
    <w:lvl w:ilvl="6" w:tplc="3B92ABF2">
      <w:numFmt w:val="bullet"/>
      <w:lvlText w:val="•"/>
      <w:lvlJc w:val="left"/>
      <w:pPr>
        <w:ind w:left="6139" w:hanging="192"/>
      </w:pPr>
      <w:rPr>
        <w:rFonts w:hint="default"/>
      </w:rPr>
    </w:lvl>
    <w:lvl w:ilvl="7" w:tplc="E9C0107E">
      <w:numFmt w:val="bullet"/>
      <w:lvlText w:val="•"/>
      <w:lvlJc w:val="left"/>
      <w:pPr>
        <w:ind w:left="7096" w:hanging="192"/>
      </w:pPr>
      <w:rPr>
        <w:rFonts w:hint="default"/>
      </w:rPr>
    </w:lvl>
    <w:lvl w:ilvl="8" w:tplc="37B804B0">
      <w:numFmt w:val="bullet"/>
      <w:lvlText w:val="•"/>
      <w:lvlJc w:val="left"/>
      <w:pPr>
        <w:ind w:left="8053" w:hanging="192"/>
      </w:pPr>
      <w:rPr>
        <w:rFonts w:hint="default"/>
      </w:rPr>
    </w:lvl>
  </w:abstractNum>
  <w:abstractNum w:abstractNumId="16">
    <w:nsid w:val="4686490E"/>
    <w:multiLevelType w:val="hybridMultilevel"/>
    <w:tmpl w:val="E4B69ECE"/>
    <w:lvl w:ilvl="0" w:tplc="3EF6D0B2">
      <w:numFmt w:val="bullet"/>
      <w:lvlText w:val=""/>
      <w:lvlJc w:val="left"/>
      <w:pPr>
        <w:ind w:left="398" w:hanging="291"/>
        <w:jc w:val="left"/>
      </w:pPr>
      <w:rPr>
        <w:rFonts w:ascii="Symbol" w:eastAsia="Symbol" w:hAnsi="Symbol" w:cs="Symbol" w:hint="default"/>
        <w:spacing w:val="-1"/>
        <w:w w:val="100"/>
        <w:sz w:val="28"/>
        <w:szCs w:val="28"/>
      </w:rPr>
    </w:lvl>
    <w:lvl w:ilvl="1" w:tplc="7B62BE26">
      <w:numFmt w:val="bullet"/>
      <w:lvlText w:val="•"/>
      <w:lvlJc w:val="left"/>
      <w:pPr>
        <w:ind w:left="1256" w:hanging="291"/>
      </w:pPr>
      <w:rPr>
        <w:rFonts w:hint="default"/>
      </w:rPr>
    </w:lvl>
    <w:lvl w:ilvl="2" w:tplc="6A828252">
      <w:numFmt w:val="bullet"/>
      <w:lvlText w:val="•"/>
      <w:lvlJc w:val="left"/>
      <w:pPr>
        <w:ind w:left="2113" w:hanging="291"/>
      </w:pPr>
      <w:rPr>
        <w:rFonts w:hint="default"/>
      </w:rPr>
    </w:lvl>
    <w:lvl w:ilvl="3" w:tplc="EE8E54B0">
      <w:numFmt w:val="bullet"/>
      <w:lvlText w:val="•"/>
      <w:lvlJc w:val="left"/>
      <w:pPr>
        <w:ind w:left="2969" w:hanging="291"/>
      </w:pPr>
      <w:rPr>
        <w:rFonts w:hint="default"/>
      </w:rPr>
    </w:lvl>
    <w:lvl w:ilvl="4" w:tplc="6678911A">
      <w:numFmt w:val="bullet"/>
      <w:lvlText w:val="•"/>
      <w:lvlJc w:val="left"/>
      <w:pPr>
        <w:ind w:left="3826" w:hanging="291"/>
      </w:pPr>
      <w:rPr>
        <w:rFonts w:hint="default"/>
      </w:rPr>
    </w:lvl>
    <w:lvl w:ilvl="5" w:tplc="3198174E">
      <w:numFmt w:val="bullet"/>
      <w:lvlText w:val="•"/>
      <w:lvlJc w:val="left"/>
      <w:pPr>
        <w:ind w:left="4683" w:hanging="291"/>
      </w:pPr>
      <w:rPr>
        <w:rFonts w:hint="default"/>
      </w:rPr>
    </w:lvl>
    <w:lvl w:ilvl="6" w:tplc="86529F74">
      <w:numFmt w:val="bullet"/>
      <w:lvlText w:val="•"/>
      <w:lvlJc w:val="left"/>
      <w:pPr>
        <w:ind w:left="5539" w:hanging="291"/>
      </w:pPr>
      <w:rPr>
        <w:rFonts w:hint="default"/>
      </w:rPr>
    </w:lvl>
    <w:lvl w:ilvl="7" w:tplc="CB0C1A0E">
      <w:numFmt w:val="bullet"/>
      <w:lvlText w:val="•"/>
      <w:lvlJc w:val="left"/>
      <w:pPr>
        <w:ind w:left="6396" w:hanging="291"/>
      </w:pPr>
      <w:rPr>
        <w:rFonts w:hint="default"/>
      </w:rPr>
    </w:lvl>
    <w:lvl w:ilvl="8" w:tplc="CCC2D318">
      <w:numFmt w:val="bullet"/>
      <w:lvlText w:val="•"/>
      <w:lvlJc w:val="left"/>
      <w:pPr>
        <w:ind w:left="7253" w:hanging="291"/>
      </w:pPr>
      <w:rPr>
        <w:rFonts w:hint="default"/>
      </w:rPr>
    </w:lvl>
  </w:abstractNum>
  <w:abstractNum w:abstractNumId="17">
    <w:nsid w:val="476530CE"/>
    <w:multiLevelType w:val="hybridMultilevel"/>
    <w:tmpl w:val="1A9C35C2"/>
    <w:lvl w:ilvl="0" w:tplc="3EF6D0B2">
      <w:numFmt w:val="bullet"/>
      <w:lvlText w:val=""/>
      <w:lvlJc w:val="left"/>
      <w:pPr>
        <w:ind w:left="418" w:hanging="312"/>
        <w:jc w:val="left"/>
      </w:pPr>
      <w:rPr>
        <w:rFonts w:ascii="Symbol" w:eastAsia="Symbol" w:hAnsi="Symbol" w:cs="Symbol" w:hint="default"/>
        <w:spacing w:val="-1"/>
        <w:w w:val="100"/>
        <w:sz w:val="28"/>
        <w:szCs w:val="28"/>
      </w:rPr>
    </w:lvl>
    <w:lvl w:ilvl="1" w:tplc="270C570C">
      <w:numFmt w:val="bullet"/>
      <w:lvlText w:val="•"/>
      <w:lvlJc w:val="left"/>
      <w:pPr>
        <w:ind w:left="1278" w:hanging="312"/>
      </w:pPr>
      <w:rPr>
        <w:rFonts w:hint="default"/>
      </w:rPr>
    </w:lvl>
    <w:lvl w:ilvl="2" w:tplc="C9545A02">
      <w:numFmt w:val="bullet"/>
      <w:lvlText w:val="•"/>
      <w:lvlJc w:val="left"/>
      <w:pPr>
        <w:ind w:left="2137" w:hanging="312"/>
      </w:pPr>
      <w:rPr>
        <w:rFonts w:hint="default"/>
      </w:rPr>
    </w:lvl>
    <w:lvl w:ilvl="3" w:tplc="749291A6">
      <w:numFmt w:val="bullet"/>
      <w:lvlText w:val="•"/>
      <w:lvlJc w:val="left"/>
      <w:pPr>
        <w:ind w:left="2995" w:hanging="312"/>
      </w:pPr>
      <w:rPr>
        <w:rFonts w:hint="default"/>
      </w:rPr>
    </w:lvl>
    <w:lvl w:ilvl="4" w:tplc="FE8CE70E">
      <w:numFmt w:val="bullet"/>
      <w:lvlText w:val="•"/>
      <w:lvlJc w:val="left"/>
      <w:pPr>
        <w:ind w:left="3854" w:hanging="312"/>
      </w:pPr>
      <w:rPr>
        <w:rFonts w:hint="default"/>
      </w:rPr>
    </w:lvl>
    <w:lvl w:ilvl="5" w:tplc="B19AF4B0">
      <w:numFmt w:val="bullet"/>
      <w:lvlText w:val="•"/>
      <w:lvlJc w:val="left"/>
      <w:pPr>
        <w:ind w:left="4713" w:hanging="312"/>
      </w:pPr>
      <w:rPr>
        <w:rFonts w:hint="default"/>
      </w:rPr>
    </w:lvl>
    <w:lvl w:ilvl="6" w:tplc="BA028462">
      <w:numFmt w:val="bullet"/>
      <w:lvlText w:val="•"/>
      <w:lvlJc w:val="left"/>
      <w:pPr>
        <w:ind w:left="5571" w:hanging="312"/>
      </w:pPr>
      <w:rPr>
        <w:rFonts w:hint="default"/>
      </w:rPr>
    </w:lvl>
    <w:lvl w:ilvl="7" w:tplc="4712E6AE">
      <w:numFmt w:val="bullet"/>
      <w:lvlText w:val="•"/>
      <w:lvlJc w:val="left"/>
      <w:pPr>
        <w:ind w:left="6430" w:hanging="312"/>
      </w:pPr>
      <w:rPr>
        <w:rFonts w:hint="default"/>
      </w:rPr>
    </w:lvl>
    <w:lvl w:ilvl="8" w:tplc="67A0F670">
      <w:numFmt w:val="bullet"/>
      <w:lvlText w:val="•"/>
      <w:lvlJc w:val="left"/>
      <w:pPr>
        <w:ind w:left="7289" w:hanging="312"/>
      </w:pPr>
      <w:rPr>
        <w:rFonts w:hint="default"/>
      </w:rPr>
    </w:lvl>
  </w:abstractNum>
  <w:abstractNum w:abstractNumId="18">
    <w:nsid w:val="49522189"/>
    <w:multiLevelType w:val="hybridMultilevel"/>
    <w:tmpl w:val="6C5EC10C"/>
    <w:lvl w:ilvl="0" w:tplc="3EF6D0B2">
      <w:numFmt w:val="bullet"/>
      <w:lvlText w:val=""/>
      <w:lvlJc w:val="left"/>
      <w:pPr>
        <w:ind w:left="473" w:hanging="360"/>
      </w:pPr>
      <w:rPr>
        <w:rFonts w:ascii="Symbol" w:eastAsia="Symbol" w:hAnsi="Symbol" w:cs="Symbol" w:hint="default"/>
        <w:w w:val="100"/>
        <w:sz w:val="28"/>
        <w:szCs w:val="28"/>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9">
    <w:nsid w:val="49BF7809"/>
    <w:multiLevelType w:val="hybridMultilevel"/>
    <w:tmpl w:val="6CF2E206"/>
    <w:lvl w:ilvl="0" w:tplc="04090005">
      <w:start w:val="1"/>
      <w:numFmt w:val="bullet"/>
      <w:lvlText w:val=""/>
      <w:lvlJc w:val="left"/>
      <w:pPr>
        <w:ind w:left="720" w:hanging="360"/>
      </w:pPr>
      <w:rPr>
        <w:rFonts w:ascii="Wingdings" w:hAnsi="Wingdings" w:hint="default"/>
      </w:rPr>
    </w:lvl>
    <w:lvl w:ilvl="1" w:tplc="83FE43A4">
      <w:start w:val="1"/>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5F68B4"/>
    <w:multiLevelType w:val="hybridMultilevel"/>
    <w:tmpl w:val="F89E5D8A"/>
    <w:lvl w:ilvl="0" w:tplc="3EF6D0B2">
      <w:numFmt w:val="bullet"/>
      <w:lvlText w:val=""/>
      <w:lvlJc w:val="left"/>
      <w:pPr>
        <w:ind w:left="720" w:hanging="360"/>
      </w:pPr>
      <w:rPr>
        <w:rFonts w:ascii="Symbol" w:eastAsia="Symbol" w:hAnsi="Symbol" w:cs="Symbol"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CF5161"/>
    <w:multiLevelType w:val="hybridMultilevel"/>
    <w:tmpl w:val="4B7411B4"/>
    <w:lvl w:ilvl="0" w:tplc="B20A9DE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2">
    <w:nsid w:val="50AE7B58"/>
    <w:multiLevelType w:val="hybridMultilevel"/>
    <w:tmpl w:val="86748406"/>
    <w:lvl w:ilvl="0" w:tplc="3EF6D0B2">
      <w:numFmt w:val="bullet"/>
      <w:lvlText w:val=""/>
      <w:lvlJc w:val="left"/>
      <w:pPr>
        <w:ind w:left="473" w:hanging="360"/>
      </w:pPr>
      <w:rPr>
        <w:rFonts w:ascii="Symbol" w:eastAsia="Symbol" w:hAnsi="Symbol" w:cs="Symbol" w:hint="default"/>
        <w:w w:val="100"/>
        <w:sz w:val="28"/>
        <w:szCs w:val="28"/>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3">
    <w:nsid w:val="56007581"/>
    <w:multiLevelType w:val="hybridMultilevel"/>
    <w:tmpl w:val="711CDDF6"/>
    <w:lvl w:ilvl="0" w:tplc="B5A0718E">
      <w:numFmt w:val="bullet"/>
      <w:lvlText w:val="•"/>
      <w:lvlJc w:val="left"/>
      <w:pPr>
        <w:ind w:left="833" w:hanging="360"/>
      </w:pPr>
      <w:rPr>
        <w:rFont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4">
    <w:nsid w:val="5AE5532D"/>
    <w:multiLevelType w:val="hybridMultilevel"/>
    <w:tmpl w:val="9C169668"/>
    <w:lvl w:ilvl="0" w:tplc="3EF6D0B2">
      <w:numFmt w:val="bullet"/>
      <w:lvlText w:val=""/>
      <w:lvlJc w:val="left"/>
      <w:pPr>
        <w:ind w:left="720" w:hanging="360"/>
      </w:pPr>
      <w:rPr>
        <w:rFonts w:ascii="Symbol" w:eastAsia="Symbol" w:hAnsi="Symbol" w:cs="Symbol"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E16AE8"/>
    <w:multiLevelType w:val="hybridMultilevel"/>
    <w:tmpl w:val="7600380C"/>
    <w:lvl w:ilvl="0" w:tplc="0FDCC26E">
      <w:start w:val="1"/>
      <w:numFmt w:val="decimal"/>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6">
    <w:nsid w:val="5E7D3DF3"/>
    <w:multiLevelType w:val="hybridMultilevel"/>
    <w:tmpl w:val="AD4A6826"/>
    <w:lvl w:ilvl="0" w:tplc="DFFC58DA">
      <w:start w:val="1"/>
      <w:numFmt w:val="decimal"/>
      <w:lvlText w:val="%1-"/>
      <w:lvlJc w:val="left"/>
      <w:pPr>
        <w:ind w:left="418" w:hanging="312"/>
        <w:jc w:val="left"/>
      </w:pPr>
      <w:rPr>
        <w:rFonts w:ascii="Calibri" w:eastAsia="Calibri" w:hAnsi="Calibri" w:cs="Calibri" w:hint="default"/>
        <w:spacing w:val="-1"/>
        <w:w w:val="100"/>
        <w:sz w:val="28"/>
        <w:szCs w:val="28"/>
      </w:rPr>
    </w:lvl>
    <w:lvl w:ilvl="1" w:tplc="270C570C">
      <w:numFmt w:val="bullet"/>
      <w:lvlText w:val="•"/>
      <w:lvlJc w:val="left"/>
      <w:pPr>
        <w:ind w:left="1278" w:hanging="312"/>
      </w:pPr>
      <w:rPr>
        <w:rFonts w:hint="default"/>
      </w:rPr>
    </w:lvl>
    <w:lvl w:ilvl="2" w:tplc="C9545A02">
      <w:numFmt w:val="bullet"/>
      <w:lvlText w:val="•"/>
      <w:lvlJc w:val="left"/>
      <w:pPr>
        <w:ind w:left="2137" w:hanging="312"/>
      </w:pPr>
      <w:rPr>
        <w:rFonts w:hint="default"/>
      </w:rPr>
    </w:lvl>
    <w:lvl w:ilvl="3" w:tplc="749291A6">
      <w:numFmt w:val="bullet"/>
      <w:lvlText w:val="•"/>
      <w:lvlJc w:val="left"/>
      <w:pPr>
        <w:ind w:left="2995" w:hanging="312"/>
      </w:pPr>
      <w:rPr>
        <w:rFonts w:hint="default"/>
      </w:rPr>
    </w:lvl>
    <w:lvl w:ilvl="4" w:tplc="FE8CE70E">
      <w:numFmt w:val="bullet"/>
      <w:lvlText w:val="•"/>
      <w:lvlJc w:val="left"/>
      <w:pPr>
        <w:ind w:left="3854" w:hanging="312"/>
      </w:pPr>
      <w:rPr>
        <w:rFonts w:hint="default"/>
      </w:rPr>
    </w:lvl>
    <w:lvl w:ilvl="5" w:tplc="B19AF4B0">
      <w:numFmt w:val="bullet"/>
      <w:lvlText w:val="•"/>
      <w:lvlJc w:val="left"/>
      <w:pPr>
        <w:ind w:left="4713" w:hanging="312"/>
      </w:pPr>
      <w:rPr>
        <w:rFonts w:hint="default"/>
      </w:rPr>
    </w:lvl>
    <w:lvl w:ilvl="6" w:tplc="BA028462">
      <w:numFmt w:val="bullet"/>
      <w:lvlText w:val="•"/>
      <w:lvlJc w:val="left"/>
      <w:pPr>
        <w:ind w:left="5571" w:hanging="312"/>
      </w:pPr>
      <w:rPr>
        <w:rFonts w:hint="default"/>
      </w:rPr>
    </w:lvl>
    <w:lvl w:ilvl="7" w:tplc="4712E6AE">
      <w:numFmt w:val="bullet"/>
      <w:lvlText w:val="•"/>
      <w:lvlJc w:val="left"/>
      <w:pPr>
        <w:ind w:left="6430" w:hanging="312"/>
      </w:pPr>
      <w:rPr>
        <w:rFonts w:hint="default"/>
      </w:rPr>
    </w:lvl>
    <w:lvl w:ilvl="8" w:tplc="67A0F670">
      <w:numFmt w:val="bullet"/>
      <w:lvlText w:val="•"/>
      <w:lvlJc w:val="left"/>
      <w:pPr>
        <w:ind w:left="7289" w:hanging="312"/>
      </w:pPr>
      <w:rPr>
        <w:rFonts w:hint="default"/>
      </w:rPr>
    </w:lvl>
  </w:abstractNum>
  <w:abstractNum w:abstractNumId="27">
    <w:nsid w:val="61914C3B"/>
    <w:multiLevelType w:val="hybridMultilevel"/>
    <w:tmpl w:val="61CA1398"/>
    <w:lvl w:ilvl="0" w:tplc="B5A0718E">
      <w:numFmt w:val="bullet"/>
      <w:lvlText w:val="•"/>
      <w:lvlJc w:val="left"/>
      <w:pPr>
        <w:ind w:left="548" w:hanging="360"/>
      </w:pPr>
      <w:rPr>
        <w:rFonts w:hint="default"/>
      </w:rPr>
    </w:lvl>
    <w:lvl w:ilvl="1" w:tplc="B5A0718E">
      <w:numFmt w:val="bullet"/>
      <w:lvlText w:val="•"/>
      <w:lvlJc w:val="left"/>
      <w:pPr>
        <w:ind w:left="1268" w:hanging="360"/>
      </w:pPr>
      <w:rPr>
        <w:rFonts w:hint="default"/>
      </w:rPr>
    </w:lvl>
    <w:lvl w:ilvl="2" w:tplc="04090005" w:tentative="1">
      <w:start w:val="1"/>
      <w:numFmt w:val="bullet"/>
      <w:lvlText w:val=""/>
      <w:lvlJc w:val="left"/>
      <w:pPr>
        <w:ind w:left="1988" w:hanging="360"/>
      </w:pPr>
      <w:rPr>
        <w:rFonts w:ascii="Wingdings" w:hAnsi="Wingdings" w:hint="default"/>
      </w:rPr>
    </w:lvl>
    <w:lvl w:ilvl="3" w:tplc="04090001" w:tentative="1">
      <w:start w:val="1"/>
      <w:numFmt w:val="bullet"/>
      <w:lvlText w:val=""/>
      <w:lvlJc w:val="left"/>
      <w:pPr>
        <w:ind w:left="2708" w:hanging="360"/>
      </w:pPr>
      <w:rPr>
        <w:rFonts w:ascii="Symbol" w:hAnsi="Symbol" w:hint="default"/>
      </w:rPr>
    </w:lvl>
    <w:lvl w:ilvl="4" w:tplc="04090003" w:tentative="1">
      <w:start w:val="1"/>
      <w:numFmt w:val="bullet"/>
      <w:lvlText w:val="o"/>
      <w:lvlJc w:val="left"/>
      <w:pPr>
        <w:ind w:left="3428" w:hanging="360"/>
      </w:pPr>
      <w:rPr>
        <w:rFonts w:ascii="Courier New" w:hAnsi="Courier New" w:cs="Courier New" w:hint="default"/>
      </w:rPr>
    </w:lvl>
    <w:lvl w:ilvl="5" w:tplc="04090005" w:tentative="1">
      <w:start w:val="1"/>
      <w:numFmt w:val="bullet"/>
      <w:lvlText w:val=""/>
      <w:lvlJc w:val="left"/>
      <w:pPr>
        <w:ind w:left="4148" w:hanging="360"/>
      </w:pPr>
      <w:rPr>
        <w:rFonts w:ascii="Wingdings" w:hAnsi="Wingdings" w:hint="default"/>
      </w:rPr>
    </w:lvl>
    <w:lvl w:ilvl="6" w:tplc="04090001" w:tentative="1">
      <w:start w:val="1"/>
      <w:numFmt w:val="bullet"/>
      <w:lvlText w:val=""/>
      <w:lvlJc w:val="left"/>
      <w:pPr>
        <w:ind w:left="4868" w:hanging="360"/>
      </w:pPr>
      <w:rPr>
        <w:rFonts w:ascii="Symbol" w:hAnsi="Symbol" w:hint="default"/>
      </w:rPr>
    </w:lvl>
    <w:lvl w:ilvl="7" w:tplc="04090003" w:tentative="1">
      <w:start w:val="1"/>
      <w:numFmt w:val="bullet"/>
      <w:lvlText w:val="o"/>
      <w:lvlJc w:val="left"/>
      <w:pPr>
        <w:ind w:left="5588" w:hanging="360"/>
      </w:pPr>
      <w:rPr>
        <w:rFonts w:ascii="Courier New" w:hAnsi="Courier New" w:cs="Courier New" w:hint="default"/>
      </w:rPr>
    </w:lvl>
    <w:lvl w:ilvl="8" w:tplc="04090005" w:tentative="1">
      <w:start w:val="1"/>
      <w:numFmt w:val="bullet"/>
      <w:lvlText w:val=""/>
      <w:lvlJc w:val="left"/>
      <w:pPr>
        <w:ind w:left="6308" w:hanging="360"/>
      </w:pPr>
      <w:rPr>
        <w:rFonts w:ascii="Wingdings" w:hAnsi="Wingdings" w:hint="default"/>
      </w:rPr>
    </w:lvl>
  </w:abstractNum>
  <w:abstractNum w:abstractNumId="28">
    <w:nsid w:val="62325166"/>
    <w:multiLevelType w:val="hybridMultilevel"/>
    <w:tmpl w:val="EB966B60"/>
    <w:lvl w:ilvl="0" w:tplc="A7EEEEA0">
      <w:start w:val="1"/>
      <w:numFmt w:val="decimal"/>
      <w:lvlText w:val="%1-"/>
      <w:lvlJc w:val="left"/>
      <w:pPr>
        <w:ind w:left="445" w:hanging="303"/>
        <w:jc w:val="left"/>
      </w:pPr>
      <w:rPr>
        <w:rFonts w:ascii="Calibri" w:eastAsia="Calibri" w:hAnsi="Calibri" w:cs="Calibri" w:hint="default"/>
        <w:spacing w:val="-1"/>
        <w:w w:val="100"/>
        <w:sz w:val="28"/>
        <w:szCs w:val="28"/>
      </w:rPr>
    </w:lvl>
    <w:lvl w:ilvl="1" w:tplc="1764A618">
      <w:numFmt w:val="bullet"/>
      <w:lvlText w:val="•"/>
      <w:lvlJc w:val="left"/>
      <w:pPr>
        <w:ind w:left="1305" w:hanging="303"/>
      </w:pPr>
      <w:rPr>
        <w:rFonts w:hint="default"/>
      </w:rPr>
    </w:lvl>
    <w:lvl w:ilvl="2" w:tplc="6AC4821A">
      <w:numFmt w:val="bullet"/>
      <w:lvlText w:val="•"/>
      <w:lvlJc w:val="left"/>
      <w:pPr>
        <w:ind w:left="2164" w:hanging="303"/>
      </w:pPr>
      <w:rPr>
        <w:rFonts w:hint="default"/>
      </w:rPr>
    </w:lvl>
    <w:lvl w:ilvl="3" w:tplc="A8660534">
      <w:numFmt w:val="bullet"/>
      <w:lvlText w:val="•"/>
      <w:lvlJc w:val="left"/>
      <w:pPr>
        <w:ind w:left="3022" w:hanging="303"/>
      </w:pPr>
      <w:rPr>
        <w:rFonts w:hint="default"/>
      </w:rPr>
    </w:lvl>
    <w:lvl w:ilvl="4" w:tplc="F6328C3C">
      <w:numFmt w:val="bullet"/>
      <w:lvlText w:val="•"/>
      <w:lvlJc w:val="left"/>
      <w:pPr>
        <w:ind w:left="3881" w:hanging="303"/>
      </w:pPr>
      <w:rPr>
        <w:rFonts w:hint="default"/>
      </w:rPr>
    </w:lvl>
    <w:lvl w:ilvl="5" w:tplc="6E647BE8">
      <w:numFmt w:val="bullet"/>
      <w:lvlText w:val="•"/>
      <w:lvlJc w:val="left"/>
      <w:pPr>
        <w:ind w:left="4740" w:hanging="303"/>
      </w:pPr>
      <w:rPr>
        <w:rFonts w:hint="default"/>
      </w:rPr>
    </w:lvl>
    <w:lvl w:ilvl="6" w:tplc="E8688B90">
      <w:numFmt w:val="bullet"/>
      <w:lvlText w:val="•"/>
      <w:lvlJc w:val="left"/>
      <w:pPr>
        <w:ind w:left="5598" w:hanging="303"/>
      </w:pPr>
      <w:rPr>
        <w:rFonts w:hint="default"/>
      </w:rPr>
    </w:lvl>
    <w:lvl w:ilvl="7" w:tplc="9B38196C">
      <w:numFmt w:val="bullet"/>
      <w:lvlText w:val="•"/>
      <w:lvlJc w:val="left"/>
      <w:pPr>
        <w:ind w:left="6457" w:hanging="303"/>
      </w:pPr>
      <w:rPr>
        <w:rFonts w:hint="default"/>
      </w:rPr>
    </w:lvl>
    <w:lvl w:ilvl="8" w:tplc="84D0AF06">
      <w:numFmt w:val="bullet"/>
      <w:lvlText w:val="•"/>
      <w:lvlJc w:val="left"/>
      <w:pPr>
        <w:ind w:left="7316" w:hanging="303"/>
      </w:pPr>
      <w:rPr>
        <w:rFonts w:hint="default"/>
      </w:rPr>
    </w:lvl>
  </w:abstractNum>
  <w:abstractNum w:abstractNumId="29">
    <w:nsid w:val="6B450784"/>
    <w:multiLevelType w:val="hybridMultilevel"/>
    <w:tmpl w:val="F0A45E66"/>
    <w:lvl w:ilvl="0" w:tplc="3EF6D0B2">
      <w:numFmt w:val="bullet"/>
      <w:lvlText w:val=""/>
      <w:lvlJc w:val="left"/>
      <w:pPr>
        <w:ind w:left="900" w:hanging="360"/>
      </w:pPr>
      <w:rPr>
        <w:rFonts w:ascii="Symbol" w:eastAsia="Symbol" w:hAnsi="Symbol" w:cs="Symbol" w:hint="default"/>
        <w:w w:val="100"/>
        <w:sz w:val="28"/>
        <w:szCs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nsid w:val="72237085"/>
    <w:multiLevelType w:val="hybridMultilevel"/>
    <w:tmpl w:val="CADCD53E"/>
    <w:lvl w:ilvl="0" w:tplc="3EF6D0B2">
      <w:numFmt w:val="bullet"/>
      <w:lvlText w:val=""/>
      <w:lvlJc w:val="left"/>
      <w:pPr>
        <w:ind w:left="720" w:hanging="360"/>
      </w:pPr>
      <w:rPr>
        <w:rFonts w:ascii="Symbol" w:eastAsia="Symbol" w:hAnsi="Symbol" w:cs="Symbol"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124FEE"/>
    <w:multiLevelType w:val="hybridMultilevel"/>
    <w:tmpl w:val="C0BC5C9A"/>
    <w:lvl w:ilvl="0" w:tplc="37841310">
      <w:start w:val="2"/>
      <w:numFmt w:val="bullet"/>
      <w:lvlText w:val="-"/>
      <w:lvlJc w:val="left"/>
      <w:pPr>
        <w:ind w:left="778" w:hanging="360"/>
      </w:pPr>
      <w:rPr>
        <w:rFonts w:ascii="Calibri" w:eastAsia="Calibri" w:hAnsi="Calibri" w:cs="Calibri"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2">
    <w:nsid w:val="787905C3"/>
    <w:multiLevelType w:val="hybridMultilevel"/>
    <w:tmpl w:val="6A7CB510"/>
    <w:lvl w:ilvl="0" w:tplc="3EF6D0B2">
      <w:numFmt w:val="bullet"/>
      <w:lvlText w:val=""/>
      <w:lvlJc w:val="left"/>
      <w:pPr>
        <w:ind w:left="540" w:hanging="382"/>
        <w:jc w:val="left"/>
      </w:pPr>
      <w:rPr>
        <w:rFonts w:ascii="Symbol" w:eastAsia="Symbol" w:hAnsi="Symbol" w:cs="Symbol" w:hint="default"/>
        <w:spacing w:val="-1"/>
        <w:w w:val="100"/>
        <w:sz w:val="28"/>
        <w:szCs w:val="28"/>
      </w:rPr>
    </w:lvl>
    <w:lvl w:ilvl="1" w:tplc="CC00B26E">
      <w:numFmt w:val="bullet"/>
      <w:lvlText w:val="•"/>
      <w:lvlJc w:val="left"/>
      <w:pPr>
        <w:ind w:left="1382" w:hanging="382"/>
      </w:pPr>
      <w:rPr>
        <w:rFonts w:hint="default"/>
      </w:rPr>
    </w:lvl>
    <w:lvl w:ilvl="2" w:tplc="DD36FB3C">
      <w:numFmt w:val="bullet"/>
      <w:lvlText w:val="•"/>
      <w:lvlJc w:val="left"/>
      <w:pPr>
        <w:ind w:left="2225" w:hanging="382"/>
      </w:pPr>
      <w:rPr>
        <w:rFonts w:hint="default"/>
      </w:rPr>
    </w:lvl>
    <w:lvl w:ilvl="3" w:tplc="BCE4EAE2">
      <w:numFmt w:val="bullet"/>
      <w:lvlText w:val="•"/>
      <w:lvlJc w:val="left"/>
      <w:pPr>
        <w:ind w:left="3067" w:hanging="382"/>
      </w:pPr>
      <w:rPr>
        <w:rFonts w:hint="default"/>
      </w:rPr>
    </w:lvl>
    <w:lvl w:ilvl="4" w:tplc="87B00DC0">
      <w:numFmt w:val="bullet"/>
      <w:lvlText w:val="•"/>
      <w:lvlJc w:val="left"/>
      <w:pPr>
        <w:ind w:left="3910" w:hanging="382"/>
      </w:pPr>
      <w:rPr>
        <w:rFonts w:hint="default"/>
      </w:rPr>
    </w:lvl>
    <w:lvl w:ilvl="5" w:tplc="DA0CAB76">
      <w:numFmt w:val="bullet"/>
      <w:lvlText w:val="•"/>
      <w:lvlJc w:val="left"/>
      <w:pPr>
        <w:ind w:left="4753" w:hanging="382"/>
      </w:pPr>
      <w:rPr>
        <w:rFonts w:hint="default"/>
      </w:rPr>
    </w:lvl>
    <w:lvl w:ilvl="6" w:tplc="58229B8A">
      <w:numFmt w:val="bullet"/>
      <w:lvlText w:val="•"/>
      <w:lvlJc w:val="left"/>
      <w:pPr>
        <w:ind w:left="5595" w:hanging="382"/>
      </w:pPr>
      <w:rPr>
        <w:rFonts w:hint="default"/>
      </w:rPr>
    </w:lvl>
    <w:lvl w:ilvl="7" w:tplc="70B2F5BE">
      <w:numFmt w:val="bullet"/>
      <w:lvlText w:val="•"/>
      <w:lvlJc w:val="left"/>
      <w:pPr>
        <w:ind w:left="6438" w:hanging="382"/>
      </w:pPr>
      <w:rPr>
        <w:rFonts w:hint="default"/>
      </w:rPr>
    </w:lvl>
    <w:lvl w:ilvl="8" w:tplc="FB62A73C">
      <w:numFmt w:val="bullet"/>
      <w:lvlText w:val="•"/>
      <w:lvlJc w:val="left"/>
      <w:pPr>
        <w:ind w:left="7281" w:hanging="382"/>
      </w:pPr>
      <w:rPr>
        <w:rFonts w:hint="default"/>
      </w:rPr>
    </w:lvl>
  </w:abstractNum>
  <w:abstractNum w:abstractNumId="33">
    <w:nsid w:val="79161B2F"/>
    <w:multiLevelType w:val="hybridMultilevel"/>
    <w:tmpl w:val="CE0C1E98"/>
    <w:lvl w:ilvl="0" w:tplc="C3B232D8">
      <w:start w:val="3"/>
      <w:numFmt w:val="bullet"/>
      <w:lvlText w:val="-"/>
      <w:lvlJc w:val="left"/>
      <w:pPr>
        <w:ind w:left="473" w:hanging="360"/>
      </w:pPr>
      <w:rPr>
        <w:rFonts w:ascii="Calibri" w:eastAsia="Calibri" w:hAnsi="Calibri" w:cs="Calibri" w:hint="default"/>
        <w:sz w:val="28"/>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34">
    <w:nsid w:val="7C256839"/>
    <w:multiLevelType w:val="hybridMultilevel"/>
    <w:tmpl w:val="25AA345E"/>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num w:numId="1">
    <w:abstractNumId w:val="8"/>
  </w:num>
  <w:num w:numId="2">
    <w:abstractNumId w:val="7"/>
  </w:num>
  <w:num w:numId="3">
    <w:abstractNumId w:val="26"/>
  </w:num>
  <w:num w:numId="4">
    <w:abstractNumId w:val="28"/>
  </w:num>
  <w:num w:numId="5">
    <w:abstractNumId w:val="1"/>
  </w:num>
  <w:num w:numId="6">
    <w:abstractNumId w:val="15"/>
  </w:num>
  <w:num w:numId="7">
    <w:abstractNumId w:val="25"/>
  </w:num>
  <w:num w:numId="8">
    <w:abstractNumId w:val="31"/>
  </w:num>
  <w:num w:numId="9">
    <w:abstractNumId w:val="33"/>
  </w:num>
  <w:num w:numId="10">
    <w:abstractNumId w:val="34"/>
  </w:num>
  <w:num w:numId="11">
    <w:abstractNumId w:val="24"/>
  </w:num>
  <w:num w:numId="12">
    <w:abstractNumId w:val="29"/>
  </w:num>
  <w:num w:numId="13">
    <w:abstractNumId w:val="18"/>
  </w:num>
  <w:num w:numId="14">
    <w:abstractNumId w:val="13"/>
  </w:num>
  <w:num w:numId="15">
    <w:abstractNumId w:val="2"/>
  </w:num>
  <w:num w:numId="16">
    <w:abstractNumId w:val="4"/>
  </w:num>
  <w:num w:numId="17">
    <w:abstractNumId w:val="22"/>
  </w:num>
  <w:num w:numId="18">
    <w:abstractNumId w:val="17"/>
  </w:num>
  <w:num w:numId="19">
    <w:abstractNumId w:val="16"/>
  </w:num>
  <w:num w:numId="20">
    <w:abstractNumId w:val="32"/>
  </w:num>
  <w:num w:numId="21">
    <w:abstractNumId w:val="10"/>
  </w:num>
  <w:num w:numId="22">
    <w:abstractNumId w:val="0"/>
  </w:num>
  <w:num w:numId="23">
    <w:abstractNumId w:val="20"/>
  </w:num>
  <w:num w:numId="24">
    <w:abstractNumId w:val="14"/>
  </w:num>
  <w:num w:numId="25">
    <w:abstractNumId w:val="12"/>
  </w:num>
  <w:num w:numId="26">
    <w:abstractNumId w:val="6"/>
  </w:num>
  <w:num w:numId="27">
    <w:abstractNumId w:val="30"/>
  </w:num>
  <w:num w:numId="28">
    <w:abstractNumId w:val="5"/>
  </w:num>
  <w:num w:numId="29">
    <w:abstractNumId w:val="3"/>
  </w:num>
  <w:num w:numId="30">
    <w:abstractNumId w:val="11"/>
  </w:num>
  <w:num w:numId="31">
    <w:abstractNumId w:val="21"/>
  </w:num>
  <w:num w:numId="32">
    <w:abstractNumId w:val="19"/>
  </w:num>
  <w:num w:numId="33">
    <w:abstractNumId w:val="9"/>
  </w:num>
  <w:num w:numId="34">
    <w:abstractNumId w:val="27"/>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ulTrailSpace/>
  </w:compat>
  <w:rsids>
    <w:rsidRoot w:val="009866A7"/>
    <w:rsid w:val="000068B1"/>
    <w:rsid w:val="00016C65"/>
    <w:rsid w:val="000349F7"/>
    <w:rsid w:val="000352A7"/>
    <w:rsid w:val="0006164F"/>
    <w:rsid w:val="00076104"/>
    <w:rsid w:val="000908DD"/>
    <w:rsid w:val="0010551C"/>
    <w:rsid w:val="00106806"/>
    <w:rsid w:val="001433AA"/>
    <w:rsid w:val="00184F5E"/>
    <w:rsid w:val="00190A02"/>
    <w:rsid w:val="0019569C"/>
    <w:rsid w:val="001C6B48"/>
    <w:rsid w:val="001F025E"/>
    <w:rsid w:val="00256701"/>
    <w:rsid w:val="0027216B"/>
    <w:rsid w:val="00277937"/>
    <w:rsid w:val="002808CD"/>
    <w:rsid w:val="002A37E6"/>
    <w:rsid w:val="002D1617"/>
    <w:rsid w:val="002E4C37"/>
    <w:rsid w:val="002E76D6"/>
    <w:rsid w:val="00310B99"/>
    <w:rsid w:val="00324839"/>
    <w:rsid w:val="00374B55"/>
    <w:rsid w:val="00387135"/>
    <w:rsid w:val="003F0DC7"/>
    <w:rsid w:val="003F4628"/>
    <w:rsid w:val="00416E4F"/>
    <w:rsid w:val="00421A01"/>
    <w:rsid w:val="00440130"/>
    <w:rsid w:val="004455DE"/>
    <w:rsid w:val="004522FD"/>
    <w:rsid w:val="004950D8"/>
    <w:rsid w:val="004A13F1"/>
    <w:rsid w:val="004C11AB"/>
    <w:rsid w:val="004E483F"/>
    <w:rsid w:val="005046C8"/>
    <w:rsid w:val="005104C1"/>
    <w:rsid w:val="0052310C"/>
    <w:rsid w:val="00545185"/>
    <w:rsid w:val="00554471"/>
    <w:rsid w:val="00560992"/>
    <w:rsid w:val="005768C3"/>
    <w:rsid w:val="005965B6"/>
    <w:rsid w:val="005A1AA6"/>
    <w:rsid w:val="005D299F"/>
    <w:rsid w:val="005E23B5"/>
    <w:rsid w:val="005F51C4"/>
    <w:rsid w:val="00610766"/>
    <w:rsid w:val="00622D2A"/>
    <w:rsid w:val="006316E9"/>
    <w:rsid w:val="00681FC1"/>
    <w:rsid w:val="006D5B12"/>
    <w:rsid w:val="00733692"/>
    <w:rsid w:val="00740436"/>
    <w:rsid w:val="00766ACA"/>
    <w:rsid w:val="00783A22"/>
    <w:rsid w:val="00787567"/>
    <w:rsid w:val="007A0E90"/>
    <w:rsid w:val="007B6122"/>
    <w:rsid w:val="007F1486"/>
    <w:rsid w:val="00843090"/>
    <w:rsid w:val="00874A8B"/>
    <w:rsid w:val="00884F88"/>
    <w:rsid w:val="00896E34"/>
    <w:rsid w:val="008A271A"/>
    <w:rsid w:val="008B6BCF"/>
    <w:rsid w:val="008D06BD"/>
    <w:rsid w:val="008D7C80"/>
    <w:rsid w:val="008E0794"/>
    <w:rsid w:val="008F3159"/>
    <w:rsid w:val="00910C39"/>
    <w:rsid w:val="009222F5"/>
    <w:rsid w:val="009467B9"/>
    <w:rsid w:val="009866A7"/>
    <w:rsid w:val="00990AA7"/>
    <w:rsid w:val="009A6D16"/>
    <w:rsid w:val="009E0BCE"/>
    <w:rsid w:val="009E1566"/>
    <w:rsid w:val="009E718F"/>
    <w:rsid w:val="00A000D8"/>
    <w:rsid w:val="00A219FF"/>
    <w:rsid w:val="00A27229"/>
    <w:rsid w:val="00A33A21"/>
    <w:rsid w:val="00A4420E"/>
    <w:rsid w:val="00A473E6"/>
    <w:rsid w:val="00A5728C"/>
    <w:rsid w:val="00AD3F8F"/>
    <w:rsid w:val="00AE77E5"/>
    <w:rsid w:val="00AF2697"/>
    <w:rsid w:val="00AF39C2"/>
    <w:rsid w:val="00AF3A3E"/>
    <w:rsid w:val="00B12AFE"/>
    <w:rsid w:val="00B50ABB"/>
    <w:rsid w:val="00B5170F"/>
    <w:rsid w:val="00B53859"/>
    <w:rsid w:val="00C1630D"/>
    <w:rsid w:val="00C223A0"/>
    <w:rsid w:val="00C27B52"/>
    <w:rsid w:val="00C76253"/>
    <w:rsid w:val="00C76FC9"/>
    <w:rsid w:val="00C96504"/>
    <w:rsid w:val="00C96558"/>
    <w:rsid w:val="00D265A3"/>
    <w:rsid w:val="00D30CBD"/>
    <w:rsid w:val="00D3417B"/>
    <w:rsid w:val="00D520C4"/>
    <w:rsid w:val="00D57836"/>
    <w:rsid w:val="00D9157B"/>
    <w:rsid w:val="00DA4C41"/>
    <w:rsid w:val="00DA4E71"/>
    <w:rsid w:val="00DD3351"/>
    <w:rsid w:val="00DF3579"/>
    <w:rsid w:val="00E0776A"/>
    <w:rsid w:val="00E27C04"/>
    <w:rsid w:val="00E419C0"/>
    <w:rsid w:val="00E539DE"/>
    <w:rsid w:val="00E73DDB"/>
    <w:rsid w:val="00E84F56"/>
    <w:rsid w:val="00F21F28"/>
    <w:rsid w:val="00F37349"/>
    <w:rsid w:val="00F43B79"/>
    <w:rsid w:val="00F56869"/>
    <w:rsid w:val="00F70D1C"/>
    <w:rsid w:val="00F77727"/>
    <w:rsid w:val="00F81DFF"/>
    <w:rsid w:val="00F94A2E"/>
    <w:rsid w:val="00FC5A42"/>
    <w:rsid w:val="00FC5ABD"/>
    <w:rsid w:val="00FF4EC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81FC1"/>
    <w:rPr>
      <w:rFonts w:ascii="Calibri" w:eastAsia="Calibri" w:hAnsi="Calibri" w:cs="Calibri"/>
    </w:rPr>
  </w:style>
  <w:style w:type="paragraph" w:styleId="1">
    <w:name w:val="heading 1"/>
    <w:basedOn w:val="a"/>
    <w:link w:val="1Char"/>
    <w:uiPriority w:val="1"/>
    <w:qFormat/>
    <w:rsid w:val="00681FC1"/>
    <w:pPr>
      <w:ind w:left="113"/>
      <w:outlineLvl w:val="0"/>
    </w:pPr>
    <w:rPr>
      <w:b/>
      <w:bCs/>
      <w:i/>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81FC1"/>
    <w:pPr>
      <w:ind w:left="398" w:hanging="285"/>
    </w:pPr>
    <w:rPr>
      <w:sz w:val="28"/>
      <w:szCs w:val="28"/>
    </w:rPr>
  </w:style>
  <w:style w:type="paragraph" w:styleId="a4">
    <w:name w:val="List Paragraph"/>
    <w:basedOn w:val="a"/>
    <w:uiPriority w:val="1"/>
    <w:qFormat/>
    <w:rsid w:val="00681FC1"/>
    <w:pPr>
      <w:ind w:left="398" w:hanging="285"/>
    </w:pPr>
  </w:style>
  <w:style w:type="paragraph" w:customStyle="1" w:styleId="TableParagraph">
    <w:name w:val="Table Paragraph"/>
    <w:basedOn w:val="a"/>
    <w:uiPriority w:val="1"/>
    <w:qFormat/>
    <w:rsid w:val="00681FC1"/>
  </w:style>
  <w:style w:type="paragraph" w:styleId="a5">
    <w:name w:val="header"/>
    <w:basedOn w:val="a"/>
    <w:link w:val="Char"/>
    <w:uiPriority w:val="99"/>
    <w:unhideWhenUsed/>
    <w:rsid w:val="009E718F"/>
    <w:pPr>
      <w:tabs>
        <w:tab w:val="center" w:pos="4680"/>
        <w:tab w:val="right" w:pos="9360"/>
      </w:tabs>
    </w:pPr>
  </w:style>
  <w:style w:type="character" w:customStyle="1" w:styleId="Char">
    <w:name w:val="رأس صفحة Char"/>
    <w:basedOn w:val="a0"/>
    <w:link w:val="a5"/>
    <w:uiPriority w:val="99"/>
    <w:rsid w:val="009E718F"/>
    <w:rPr>
      <w:rFonts w:ascii="Calibri" w:eastAsia="Calibri" w:hAnsi="Calibri" w:cs="Calibri"/>
    </w:rPr>
  </w:style>
  <w:style w:type="paragraph" w:styleId="a6">
    <w:name w:val="footer"/>
    <w:basedOn w:val="a"/>
    <w:link w:val="Char0"/>
    <w:uiPriority w:val="99"/>
    <w:unhideWhenUsed/>
    <w:rsid w:val="009E718F"/>
    <w:pPr>
      <w:tabs>
        <w:tab w:val="center" w:pos="4680"/>
        <w:tab w:val="right" w:pos="9360"/>
      </w:tabs>
    </w:pPr>
  </w:style>
  <w:style w:type="character" w:customStyle="1" w:styleId="Char0">
    <w:name w:val="تذييل صفحة Char"/>
    <w:basedOn w:val="a0"/>
    <w:link w:val="a6"/>
    <w:uiPriority w:val="99"/>
    <w:rsid w:val="009E718F"/>
    <w:rPr>
      <w:rFonts w:ascii="Calibri" w:eastAsia="Calibri" w:hAnsi="Calibri" w:cs="Calibri"/>
    </w:rPr>
  </w:style>
  <w:style w:type="character" w:customStyle="1" w:styleId="1Char">
    <w:name w:val="عنوان 1 Char"/>
    <w:basedOn w:val="a0"/>
    <w:link w:val="1"/>
    <w:uiPriority w:val="1"/>
    <w:rsid w:val="00910C39"/>
    <w:rPr>
      <w:rFonts w:ascii="Calibri" w:eastAsia="Calibri" w:hAnsi="Calibri" w:cs="Calibri"/>
      <w:b/>
      <w:bCs/>
      <w:i/>
      <w:sz w:val="28"/>
      <w:szCs w:val="28"/>
      <w:u w:val="single" w:color="000000"/>
    </w:rPr>
  </w:style>
  <w:style w:type="paragraph" w:styleId="a7">
    <w:name w:val="Balloon Text"/>
    <w:basedOn w:val="a"/>
    <w:link w:val="Char1"/>
    <w:uiPriority w:val="99"/>
    <w:semiHidden/>
    <w:unhideWhenUsed/>
    <w:rsid w:val="00F94A2E"/>
    <w:rPr>
      <w:rFonts w:ascii="Tahoma" w:hAnsi="Tahoma" w:cs="Tahoma"/>
      <w:sz w:val="16"/>
      <w:szCs w:val="16"/>
    </w:rPr>
  </w:style>
  <w:style w:type="character" w:customStyle="1" w:styleId="Char1">
    <w:name w:val="نص في بالون Char"/>
    <w:basedOn w:val="a0"/>
    <w:link w:val="a7"/>
    <w:uiPriority w:val="99"/>
    <w:semiHidden/>
    <w:rsid w:val="00F94A2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_amer_3000@yahoo.com"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3</Pages>
  <Words>756</Words>
  <Characters>4313</Characters>
  <Application>Microsoft Office Word</Application>
  <DocSecurity>0</DocSecurity>
  <Lines>35</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فستا نت</cp:lastModifiedBy>
  <cp:revision>64</cp:revision>
  <dcterms:created xsi:type="dcterms:W3CDTF">2016-06-12T11:41:00Z</dcterms:created>
  <dcterms:modified xsi:type="dcterms:W3CDTF">2019-06-06T01:03:00Z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2014-01-20T00:00:00Z</vt:filetime>
  </property>
  <property fmtid="{D5CDD505-2E9C-101B-9397-08002B2CF9AE}" pid="3" name="Creator">
    <vt:lpwstr>Microsoft® Word 2010</vt:lpwstr>
  </property>
  <property fmtid="{D5CDD505-2E9C-101B-9397-08002B2CF9AE}" pid="4" name="LastSaved">
    <vt:filetime>2016-06-12T00:00:00Z</vt:filetime>
  </property>
</Properties>
</file>