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E1" w:rsidRDefault="00EA19E1" w:rsidP="008C076A">
      <w:pPr>
        <w:bidi/>
        <w:spacing w:before="240" w:line="360" w:lineRule="auto"/>
        <w:jc w:val="lowKashida"/>
        <w:rPr>
          <w:rFonts w:ascii="Traditional Arabic" w:hAnsi="Traditional Arabic" w:cs="Traditional Arabic"/>
          <w:b/>
          <w:bCs/>
          <w:sz w:val="28"/>
          <w:szCs w:val="28"/>
          <w:rtl/>
          <w:lang w:bidi="ar-MA"/>
        </w:rPr>
      </w:pPr>
    </w:p>
    <w:p w:rsidR="00EA19E1" w:rsidRDefault="00EA19E1" w:rsidP="008C076A">
      <w:pPr>
        <w:bidi/>
        <w:spacing w:before="240" w:line="360" w:lineRule="auto"/>
        <w:jc w:val="lowKashida"/>
        <w:rPr>
          <w:rFonts w:ascii="Traditional Arabic" w:hAnsi="Traditional Arabic" w:cs="Traditional Arabic"/>
          <w:b/>
          <w:bCs/>
          <w:sz w:val="28"/>
          <w:szCs w:val="28"/>
          <w:rtl/>
          <w:lang w:bidi="ar-MA"/>
        </w:rPr>
      </w:pPr>
    </w:p>
    <w:p w:rsidR="00EA19E1" w:rsidRDefault="00EA19E1" w:rsidP="008C076A">
      <w:pPr>
        <w:bidi/>
        <w:spacing w:before="240" w:line="360" w:lineRule="auto"/>
        <w:jc w:val="lowKashida"/>
        <w:rPr>
          <w:rFonts w:ascii="Traditional Arabic" w:hAnsi="Traditional Arabic" w:cs="Traditional Arabic"/>
          <w:b/>
          <w:bCs/>
          <w:sz w:val="28"/>
          <w:szCs w:val="28"/>
          <w:rtl/>
          <w:lang w:bidi="ar-MA"/>
        </w:rPr>
      </w:pPr>
    </w:p>
    <w:p w:rsidR="00AD6A4D" w:rsidRDefault="00EA19E1" w:rsidP="00DE358A">
      <w:pPr>
        <w:bidi/>
        <w:spacing w:before="240" w:line="360" w:lineRule="auto"/>
        <w:jc w:val="center"/>
        <w:rPr>
          <w:rFonts w:ascii="Sakkal Majalla" w:hAnsi="Sakkal Majalla" w:cs="Sakkal Majalla"/>
          <w:b/>
          <w:bCs/>
          <w:sz w:val="56"/>
          <w:szCs w:val="56"/>
          <w:rtl/>
          <w:lang w:bidi="ar-MA"/>
        </w:rPr>
      </w:pPr>
      <w:r w:rsidRPr="00EA19E1">
        <w:rPr>
          <w:rFonts w:ascii="Sakkal Majalla" w:hAnsi="Sakkal Majalla" w:cs="Sakkal Majalla"/>
          <w:b/>
          <w:bCs/>
          <w:sz w:val="56"/>
          <w:szCs w:val="56"/>
          <w:rtl/>
          <w:lang w:bidi="ar-MA"/>
        </w:rPr>
        <w:t>عريضة</w:t>
      </w:r>
    </w:p>
    <w:p w:rsidR="00EA19E1" w:rsidRDefault="00EA19E1" w:rsidP="00DE358A">
      <w:pPr>
        <w:bidi/>
        <w:spacing w:before="240" w:line="360" w:lineRule="auto"/>
        <w:jc w:val="center"/>
        <w:rPr>
          <w:rFonts w:ascii="Sakkal Majalla" w:hAnsi="Sakkal Majalla" w:cs="Sakkal Majalla"/>
          <w:b/>
          <w:bCs/>
          <w:sz w:val="40"/>
          <w:szCs w:val="40"/>
          <w:rtl/>
          <w:lang w:bidi="ar-MA"/>
        </w:rPr>
      </w:pPr>
      <w:r w:rsidRPr="00EA19E1">
        <w:rPr>
          <w:rFonts w:ascii="Sakkal Majalla" w:hAnsi="Sakkal Majalla" w:cs="Sakkal Majalla" w:hint="cs"/>
          <w:b/>
          <w:bCs/>
          <w:sz w:val="40"/>
          <w:szCs w:val="40"/>
          <w:rtl/>
          <w:lang w:bidi="ar-MA"/>
        </w:rPr>
        <w:t>من</w:t>
      </w:r>
    </w:p>
    <w:p w:rsidR="007054D9" w:rsidRPr="007054D9" w:rsidRDefault="007054D9" w:rsidP="007054D9">
      <w:pPr>
        <w:bidi/>
        <w:jc w:val="center"/>
        <w:rPr>
          <w:b/>
          <w:bCs/>
          <w:sz w:val="44"/>
          <w:szCs w:val="44"/>
          <w:rtl/>
          <w:lang w:val="fr-MA" w:bidi="ar-MA"/>
        </w:rPr>
      </w:pPr>
      <w:r w:rsidRPr="007054D9">
        <w:rPr>
          <w:rFonts w:hint="cs"/>
          <w:b/>
          <w:bCs/>
          <w:sz w:val="44"/>
          <w:szCs w:val="44"/>
          <w:rtl/>
          <w:lang w:val="fr-MA" w:bidi="ar-MA"/>
        </w:rPr>
        <w:t xml:space="preserve">جمعية المرأة المناضلة </w:t>
      </w:r>
    </w:p>
    <w:p w:rsidR="00EA19E1" w:rsidRPr="00EA19E1" w:rsidRDefault="00EA19E1" w:rsidP="00DE358A">
      <w:pPr>
        <w:bidi/>
        <w:spacing w:before="240" w:line="360" w:lineRule="auto"/>
        <w:jc w:val="center"/>
        <w:rPr>
          <w:rFonts w:ascii="Sakkal Majalla" w:hAnsi="Sakkal Majalla" w:cs="Sakkal Majalla"/>
          <w:b/>
          <w:bCs/>
          <w:sz w:val="40"/>
          <w:szCs w:val="40"/>
          <w:rtl/>
          <w:lang w:bidi="ar-MA"/>
        </w:rPr>
      </w:pPr>
      <w:r w:rsidRPr="00EA19E1">
        <w:rPr>
          <w:rFonts w:ascii="Sakkal Majalla" w:hAnsi="Sakkal Majalla" w:cs="Sakkal Majalla" w:hint="cs"/>
          <w:b/>
          <w:bCs/>
          <w:sz w:val="40"/>
          <w:szCs w:val="40"/>
          <w:rtl/>
          <w:lang w:bidi="ar-MA"/>
        </w:rPr>
        <w:t>الى</w:t>
      </w:r>
    </w:p>
    <w:p w:rsidR="00EA19E1" w:rsidRDefault="00EA19E1" w:rsidP="007054D9">
      <w:pPr>
        <w:bidi/>
        <w:spacing w:before="240" w:line="360" w:lineRule="auto"/>
        <w:jc w:val="center"/>
        <w:rPr>
          <w:rFonts w:ascii="Sakkal Majalla" w:hAnsi="Sakkal Majalla" w:cs="Sakkal Majalla"/>
          <w:b/>
          <w:bCs/>
          <w:sz w:val="56"/>
          <w:szCs w:val="56"/>
          <w:rtl/>
          <w:lang w:bidi="ar-MA"/>
        </w:rPr>
      </w:pPr>
      <w:r>
        <w:rPr>
          <w:rFonts w:ascii="Sakkal Majalla" w:hAnsi="Sakkal Majalla" w:cs="Sakkal Majalla" w:hint="cs"/>
          <w:b/>
          <w:bCs/>
          <w:sz w:val="56"/>
          <w:szCs w:val="56"/>
          <w:rtl/>
          <w:lang w:bidi="ar-MA"/>
        </w:rPr>
        <w:t xml:space="preserve">السيد رئيس مجلس جماعة </w:t>
      </w:r>
      <w:r w:rsidR="007054D9">
        <w:rPr>
          <w:rFonts w:ascii="Sakkal Majalla" w:hAnsi="Sakkal Majalla" w:cs="Sakkal Majalla" w:hint="cs"/>
          <w:b/>
          <w:bCs/>
          <w:sz w:val="56"/>
          <w:szCs w:val="56"/>
          <w:rtl/>
          <w:lang w:bidi="ar-MA"/>
        </w:rPr>
        <w:t>تطوان</w:t>
      </w:r>
    </w:p>
    <w:p w:rsidR="00EA19E1" w:rsidRDefault="00EA19E1" w:rsidP="008C076A">
      <w:pPr>
        <w:spacing w:before="240" w:line="360" w:lineRule="auto"/>
        <w:jc w:val="lowKashida"/>
        <w:rPr>
          <w:rFonts w:ascii="Sakkal Majalla" w:hAnsi="Sakkal Majalla" w:cs="Sakkal Majalla"/>
          <w:b/>
          <w:bCs/>
          <w:sz w:val="56"/>
          <w:szCs w:val="56"/>
          <w:rtl/>
          <w:lang w:bidi="ar-MA"/>
        </w:rPr>
      </w:pPr>
      <w:r>
        <w:rPr>
          <w:rFonts w:ascii="Sakkal Majalla" w:hAnsi="Sakkal Majalla" w:cs="Sakkal Majalla"/>
          <w:b/>
          <w:bCs/>
          <w:sz w:val="56"/>
          <w:szCs w:val="56"/>
          <w:rtl/>
          <w:lang w:bidi="ar-MA"/>
        </w:rPr>
        <w:br w:type="page"/>
      </w:r>
    </w:p>
    <w:p w:rsidR="00D8082F" w:rsidRDefault="00EA19E1" w:rsidP="00D8082F">
      <w:pPr>
        <w:pStyle w:val="Paragraphedeliste"/>
        <w:numPr>
          <w:ilvl w:val="0"/>
          <w:numId w:val="23"/>
        </w:numPr>
        <w:bidi/>
        <w:spacing w:before="240" w:line="360" w:lineRule="auto"/>
        <w:jc w:val="lowKashida"/>
        <w:rPr>
          <w:rFonts w:ascii="Sakkal Majalla" w:hAnsi="Sakkal Majalla" w:cs="Sakkal Majalla"/>
          <w:b/>
          <w:bCs/>
          <w:sz w:val="36"/>
          <w:szCs w:val="36"/>
        </w:rPr>
      </w:pPr>
      <w:r w:rsidRPr="00D8082F">
        <w:rPr>
          <w:rFonts w:ascii="Sakkal Majalla" w:hAnsi="Sakkal Majalla" w:cs="Sakkal Majalla"/>
          <w:b/>
          <w:bCs/>
          <w:sz w:val="40"/>
          <w:szCs w:val="40"/>
          <w:rtl/>
        </w:rPr>
        <w:lastRenderedPageBreak/>
        <w:t>عريضة مودعة لدى</w:t>
      </w:r>
      <w:r w:rsidRPr="00D8082F">
        <w:rPr>
          <w:rFonts w:ascii="Sakkal Majalla" w:hAnsi="Sakkal Majalla" w:cs="Sakkal Majalla" w:hint="cs"/>
          <w:b/>
          <w:bCs/>
          <w:sz w:val="40"/>
          <w:szCs w:val="40"/>
          <w:rtl/>
        </w:rPr>
        <w:t xml:space="preserve"> :</w:t>
      </w:r>
    </w:p>
    <w:p w:rsidR="00EA19E1" w:rsidRPr="00D8082F" w:rsidRDefault="00EA19E1" w:rsidP="009C0DD0">
      <w:pPr>
        <w:bidi/>
        <w:spacing w:before="240" w:line="360" w:lineRule="auto"/>
        <w:ind w:left="1416" w:firstLine="708"/>
        <w:jc w:val="lowKashida"/>
        <w:rPr>
          <w:rFonts w:ascii="Sakkal Majalla" w:hAnsi="Sakkal Majalla" w:cs="Sakkal Majalla"/>
          <w:b/>
          <w:bCs/>
          <w:sz w:val="36"/>
          <w:szCs w:val="36"/>
          <w:rtl/>
        </w:rPr>
      </w:pPr>
      <w:r w:rsidRPr="00D8082F">
        <w:rPr>
          <w:rFonts w:ascii="Sakkal Majalla" w:hAnsi="Sakkal Majalla" w:cs="Sakkal Majalla"/>
          <w:b/>
          <w:bCs/>
          <w:sz w:val="36"/>
          <w:szCs w:val="36"/>
          <w:rtl/>
        </w:rPr>
        <w:t xml:space="preserve">رئيس مجلس جماعة </w:t>
      </w:r>
      <w:r w:rsidR="009C0DD0">
        <w:rPr>
          <w:rFonts w:ascii="Sakkal Majalla" w:hAnsi="Sakkal Majalla" w:cs="Sakkal Majalla" w:hint="cs"/>
          <w:b/>
          <w:bCs/>
          <w:sz w:val="36"/>
          <w:szCs w:val="36"/>
          <w:rtl/>
        </w:rPr>
        <w:t>تطوان</w:t>
      </w:r>
    </w:p>
    <w:p w:rsidR="00EA19E1" w:rsidRPr="00D8082F" w:rsidRDefault="00EA19E1" w:rsidP="00D8082F">
      <w:pPr>
        <w:pStyle w:val="Paragraphedeliste"/>
        <w:numPr>
          <w:ilvl w:val="0"/>
          <w:numId w:val="23"/>
        </w:numPr>
        <w:bidi/>
        <w:spacing w:before="240" w:line="360" w:lineRule="auto"/>
        <w:jc w:val="lowKashida"/>
        <w:rPr>
          <w:rFonts w:ascii="Sakkal Majalla" w:hAnsi="Sakkal Majalla" w:cs="Sakkal Majalla"/>
          <w:b/>
          <w:bCs/>
          <w:sz w:val="40"/>
          <w:szCs w:val="40"/>
          <w:rtl/>
        </w:rPr>
      </w:pPr>
      <w:r w:rsidRPr="00D8082F">
        <w:rPr>
          <w:rFonts w:ascii="Sakkal Majalla" w:hAnsi="Sakkal Majalla" w:cs="Sakkal Majalla"/>
          <w:b/>
          <w:bCs/>
          <w:sz w:val="40"/>
          <w:szCs w:val="40"/>
          <w:rtl/>
        </w:rPr>
        <w:t>تاريخ تقديم العريضة:</w:t>
      </w:r>
    </w:p>
    <w:p w:rsidR="00D8082F" w:rsidRPr="00EA19E1" w:rsidRDefault="00D8082F" w:rsidP="00DF2066">
      <w:pPr>
        <w:bidi/>
        <w:spacing w:before="240" w:line="360" w:lineRule="auto"/>
        <w:jc w:val="lowKashida"/>
        <w:rPr>
          <w:rFonts w:ascii="Sakkal Majalla" w:hAnsi="Sakkal Majalla" w:cs="Sakkal Majalla"/>
          <w:b/>
          <w:bCs/>
          <w:sz w:val="40"/>
          <w:szCs w:val="40"/>
          <w:rtl/>
        </w:rPr>
      </w:pPr>
      <w:r>
        <w:rPr>
          <w:rFonts w:ascii="Sakkal Majalla" w:hAnsi="Sakkal Majalla" w:cs="Sakkal Majalla" w:hint="cs"/>
          <w:b/>
          <w:bCs/>
          <w:sz w:val="40"/>
          <w:szCs w:val="40"/>
          <w:rtl/>
        </w:rPr>
        <w:tab/>
      </w:r>
      <w:r>
        <w:rPr>
          <w:rFonts w:ascii="Sakkal Majalla" w:hAnsi="Sakkal Majalla" w:cs="Sakkal Majalla" w:hint="cs"/>
          <w:b/>
          <w:bCs/>
          <w:sz w:val="40"/>
          <w:szCs w:val="40"/>
          <w:rtl/>
        </w:rPr>
        <w:tab/>
      </w:r>
      <w:r>
        <w:rPr>
          <w:rFonts w:ascii="Sakkal Majalla" w:hAnsi="Sakkal Majalla" w:cs="Sakkal Majalla" w:hint="cs"/>
          <w:b/>
          <w:bCs/>
          <w:sz w:val="40"/>
          <w:szCs w:val="40"/>
          <w:rtl/>
        </w:rPr>
        <w:tab/>
      </w:r>
      <w:bookmarkStart w:id="0" w:name="_GoBack"/>
      <w:bookmarkEnd w:id="0"/>
      <w:r w:rsidR="007054D9">
        <w:rPr>
          <w:rFonts w:ascii="Sakkal Majalla" w:hAnsi="Sakkal Majalla" w:cs="Sakkal Majalla" w:hint="cs"/>
          <w:b/>
          <w:bCs/>
          <w:sz w:val="40"/>
          <w:szCs w:val="40"/>
          <w:rtl/>
        </w:rPr>
        <w:t>0</w:t>
      </w:r>
      <w:r w:rsidR="00DF2066">
        <w:rPr>
          <w:rFonts w:ascii="Sakkal Majalla" w:hAnsi="Sakkal Majalla" w:cs="Sakkal Majalla" w:hint="cs"/>
          <w:b/>
          <w:bCs/>
          <w:sz w:val="40"/>
          <w:szCs w:val="40"/>
          <w:rtl/>
        </w:rPr>
        <w:t>6</w:t>
      </w:r>
      <w:r>
        <w:rPr>
          <w:rFonts w:ascii="Sakkal Majalla" w:hAnsi="Sakkal Majalla" w:cs="Sakkal Majalla" w:hint="cs"/>
          <w:b/>
          <w:bCs/>
          <w:sz w:val="40"/>
          <w:szCs w:val="40"/>
          <w:rtl/>
        </w:rPr>
        <w:t xml:space="preserve"> </w:t>
      </w:r>
      <w:r w:rsidR="007054D9">
        <w:rPr>
          <w:rFonts w:ascii="Sakkal Majalla" w:hAnsi="Sakkal Majalla" w:cs="Sakkal Majalla" w:hint="cs"/>
          <w:b/>
          <w:bCs/>
          <w:sz w:val="40"/>
          <w:szCs w:val="40"/>
          <w:rtl/>
        </w:rPr>
        <w:t>أبريل</w:t>
      </w:r>
      <w:r>
        <w:rPr>
          <w:rFonts w:ascii="Sakkal Majalla" w:hAnsi="Sakkal Majalla" w:cs="Sakkal Majalla" w:hint="cs"/>
          <w:b/>
          <w:bCs/>
          <w:sz w:val="40"/>
          <w:szCs w:val="40"/>
          <w:rtl/>
        </w:rPr>
        <w:t xml:space="preserve"> 202</w:t>
      </w:r>
      <w:r w:rsidR="007054D9">
        <w:rPr>
          <w:rFonts w:ascii="Sakkal Majalla" w:hAnsi="Sakkal Majalla" w:cs="Sakkal Majalla" w:hint="cs"/>
          <w:b/>
          <w:bCs/>
          <w:sz w:val="40"/>
          <w:szCs w:val="40"/>
          <w:rtl/>
        </w:rPr>
        <w:t>2</w:t>
      </w:r>
      <w:r>
        <w:rPr>
          <w:rFonts w:ascii="Sakkal Majalla" w:hAnsi="Sakkal Majalla" w:cs="Sakkal Majalla" w:hint="cs"/>
          <w:b/>
          <w:bCs/>
          <w:sz w:val="40"/>
          <w:szCs w:val="40"/>
          <w:rtl/>
        </w:rPr>
        <w:t xml:space="preserve"> </w:t>
      </w:r>
    </w:p>
    <w:p w:rsidR="00D8082F" w:rsidRPr="00D8082F" w:rsidRDefault="00EA19E1" w:rsidP="00D8082F">
      <w:pPr>
        <w:pStyle w:val="Paragraphedeliste"/>
        <w:numPr>
          <w:ilvl w:val="0"/>
          <w:numId w:val="23"/>
        </w:numPr>
        <w:bidi/>
        <w:spacing w:before="240" w:line="360" w:lineRule="auto"/>
        <w:jc w:val="lowKashida"/>
        <w:rPr>
          <w:rFonts w:ascii="Sakkal Majalla" w:hAnsi="Sakkal Majalla" w:cs="Sakkal Majalla"/>
          <w:b/>
          <w:bCs/>
          <w:sz w:val="36"/>
          <w:szCs w:val="36"/>
          <w:rtl/>
          <w:lang w:bidi="ar-MA"/>
        </w:rPr>
      </w:pPr>
      <w:r w:rsidRPr="00D8082F">
        <w:rPr>
          <w:rFonts w:ascii="Sakkal Majalla" w:hAnsi="Sakkal Majalla" w:cs="Sakkal Majalla"/>
          <w:b/>
          <w:bCs/>
          <w:sz w:val="40"/>
          <w:szCs w:val="40"/>
          <w:rtl/>
        </w:rPr>
        <w:t>موضوع العريضة :</w:t>
      </w:r>
    </w:p>
    <w:p w:rsidR="00EA19E1" w:rsidRDefault="00EA19E1" w:rsidP="00DF2066">
      <w:pPr>
        <w:bidi/>
        <w:spacing w:before="240" w:line="360" w:lineRule="auto"/>
        <w:ind w:left="1143" w:firstLine="708"/>
        <w:jc w:val="lowKashida"/>
        <w:rPr>
          <w:rFonts w:ascii="Sakkal Majalla" w:eastAsia="Times New Roman" w:hAnsi="Sakkal Majalla" w:cs="Sakkal Majalla"/>
          <w:sz w:val="36"/>
          <w:szCs w:val="36"/>
          <w:rtl/>
        </w:rPr>
      </w:pPr>
      <w:r w:rsidRPr="00EA19E1">
        <w:rPr>
          <w:rFonts w:ascii="Sakkal Majalla" w:eastAsia="Times New Roman" w:hAnsi="Sakkal Majalla" w:cs="Sakkal Majalla"/>
          <w:sz w:val="36"/>
          <w:szCs w:val="36"/>
          <w:rtl/>
        </w:rPr>
        <w:t xml:space="preserve">إدراج نقطة بجدول أعمال </w:t>
      </w:r>
      <w:r w:rsidRPr="00EA19E1">
        <w:rPr>
          <w:rFonts w:ascii="Sakkal Majalla" w:hAnsi="Sakkal Majalla" w:cs="Sakkal Majalla"/>
          <w:sz w:val="36"/>
          <w:szCs w:val="36"/>
          <w:rtl/>
        </w:rPr>
        <w:t xml:space="preserve">الدورة الموالية لتاريخ ايداع العريضة </w:t>
      </w:r>
      <w:r w:rsidRPr="00EA19E1">
        <w:rPr>
          <w:rFonts w:ascii="Sakkal Majalla" w:eastAsia="Times New Roman" w:hAnsi="Sakkal Majalla" w:cs="Sakkal Majalla"/>
          <w:sz w:val="36"/>
          <w:szCs w:val="36"/>
          <w:rtl/>
        </w:rPr>
        <w:t>تتعلق بموضوع  "</w:t>
      </w:r>
      <w:r w:rsidR="001D16A1" w:rsidRPr="001D16A1">
        <w:rPr>
          <w:rFonts w:hint="cs"/>
          <w:b/>
          <w:bCs/>
          <w:color w:val="0070C0"/>
          <w:sz w:val="36"/>
          <w:szCs w:val="36"/>
          <w:rtl/>
          <w:lang w:bidi="ar-MA"/>
        </w:rPr>
        <w:t xml:space="preserve"> دمج بعد النساء</w:t>
      </w:r>
      <w:r w:rsidR="00DF2066">
        <w:rPr>
          <w:rFonts w:hint="cs"/>
          <w:b/>
          <w:bCs/>
          <w:color w:val="0070C0"/>
          <w:sz w:val="36"/>
          <w:szCs w:val="36"/>
          <w:rtl/>
          <w:lang w:bidi="ar-MA"/>
        </w:rPr>
        <w:t xml:space="preserve"> ضحايا استهلاك ا</w:t>
      </w:r>
      <w:r w:rsidR="001D16A1" w:rsidRPr="001D16A1">
        <w:rPr>
          <w:rFonts w:hint="cs"/>
          <w:b/>
          <w:bCs/>
          <w:color w:val="0070C0"/>
          <w:sz w:val="36"/>
          <w:szCs w:val="36"/>
          <w:rtl/>
          <w:lang w:bidi="ar-MA"/>
        </w:rPr>
        <w:t>لمخدرات في برنامج عمل الجماعة</w:t>
      </w:r>
      <w:r w:rsidR="00E0611F">
        <w:rPr>
          <w:rFonts w:hint="cs"/>
          <w:b/>
          <w:bCs/>
          <w:color w:val="0070C0"/>
          <w:sz w:val="36"/>
          <w:szCs w:val="36"/>
          <w:rtl/>
          <w:lang w:bidi="ar-MA"/>
        </w:rPr>
        <w:t xml:space="preserve"> بشكل عرضاني و مندمج</w:t>
      </w:r>
      <w:r w:rsidR="001D16A1" w:rsidRPr="001D16A1">
        <w:rPr>
          <w:rFonts w:hint="cs"/>
          <w:b/>
          <w:bCs/>
          <w:color w:val="0070C0"/>
          <w:sz w:val="36"/>
          <w:szCs w:val="36"/>
          <w:rtl/>
          <w:lang w:bidi="ar-MA"/>
        </w:rPr>
        <w:t xml:space="preserve"> </w:t>
      </w:r>
      <w:r w:rsidRPr="00EA19E1">
        <w:rPr>
          <w:rFonts w:ascii="Sakkal Majalla" w:eastAsia="Times New Roman" w:hAnsi="Sakkal Majalla" w:cs="Sakkal Majalla"/>
          <w:sz w:val="36"/>
          <w:szCs w:val="36"/>
          <w:rtl/>
        </w:rPr>
        <w:t>"</w:t>
      </w:r>
    </w:p>
    <w:p w:rsidR="00D8082F" w:rsidRDefault="00D8082F" w:rsidP="00D8082F">
      <w:pPr>
        <w:bidi/>
        <w:spacing w:before="240" w:line="360" w:lineRule="auto"/>
        <w:jc w:val="lowKashida"/>
        <w:rPr>
          <w:rFonts w:ascii="Sakkal Majalla" w:eastAsia="Times New Roman" w:hAnsi="Sakkal Majalla" w:cs="Sakkal Majalla"/>
          <w:sz w:val="36"/>
          <w:szCs w:val="36"/>
          <w:rtl/>
        </w:rPr>
      </w:pPr>
    </w:p>
    <w:p w:rsidR="00EA19E1" w:rsidRDefault="00EA19E1" w:rsidP="00927244">
      <w:pPr>
        <w:spacing w:before="240" w:line="360" w:lineRule="auto"/>
        <w:jc w:val="both"/>
        <w:rPr>
          <w:rFonts w:ascii="Sakkal Majalla" w:eastAsia="Times New Roman" w:hAnsi="Sakkal Majalla" w:cs="Sakkal Majalla"/>
          <w:sz w:val="36"/>
          <w:szCs w:val="36"/>
          <w:rtl/>
        </w:rPr>
      </w:pPr>
      <w:r>
        <w:rPr>
          <w:rFonts w:ascii="Sakkal Majalla" w:eastAsia="Times New Roman" w:hAnsi="Sakkal Majalla" w:cs="Sakkal Majalla"/>
          <w:sz w:val="36"/>
          <w:szCs w:val="36"/>
          <w:rtl/>
        </w:rPr>
        <w:br w:type="page"/>
      </w:r>
    </w:p>
    <w:p w:rsidR="00EA19E1" w:rsidRPr="00C101B5" w:rsidRDefault="00EA19E1" w:rsidP="00927244">
      <w:pPr>
        <w:pStyle w:val="Paragraphedeliste"/>
        <w:numPr>
          <w:ilvl w:val="0"/>
          <w:numId w:val="18"/>
        </w:numPr>
        <w:bidi/>
        <w:spacing w:before="240" w:after="0" w:line="360" w:lineRule="auto"/>
        <w:jc w:val="both"/>
        <w:rPr>
          <w:rFonts w:ascii="Sakkal Majalla" w:eastAsia="Times New Roman" w:hAnsi="Sakkal Majalla" w:cs="Sakkal Majalla"/>
          <w:b/>
          <w:bCs/>
          <w:sz w:val="44"/>
          <w:szCs w:val="44"/>
          <w:u w:val="single"/>
          <w:rtl/>
        </w:rPr>
      </w:pPr>
      <w:r w:rsidRPr="00C101B5">
        <w:rPr>
          <w:rFonts w:ascii="Sakkal Majalla" w:eastAsia="Times New Roman" w:hAnsi="Sakkal Majalla" w:cs="Sakkal Majalla"/>
          <w:b/>
          <w:bCs/>
          <w:sz w:val="44"/>
          <w:szCs w:val="44"/>
          <w:u w:val="single"/>
          <w:rtl/>
        </w:rPr>
        <w:lastRenderedPageBreak/>
        <w:t>السياق العام </w:t>
      </w:r>
      <w:r w:rsidRPr="00C101B5">
        <w:rPr>
          <w:rFonts w:ascii="Sakkal Majalla" w:eastAsia="Times New Roman" w:hAnsi="Sakkal Majalla" w:cs="Sakkal Majalla"/>
          <w:b/>
          <w:bCs/>
          <w:sz w:val="44"/>
          <w:szCs w:val="44"/>
          <w:u w:val="single"/>
        </w:rPr>
        <w:t>:</w:t>
      </w:r>
    </w:p>
    <w:p w:rsidR="00EA19E1" w:rsidRDefault="00EA19E1" w:rsidP="00927244">
      <w:pPr>
        <w:bidi/>
        <w:spacing w:before="240" w:after="0" w:line="360" w:lineRule="auto"/>
        <w:ind w:firstLine="850"/>
        <w:jc w:val="both"/>
        <w:rPr>
          <w:rFonts w:ascii="Sakkal Majalla" w:eastAsia="Times New Roman" w:hAnsi="Sakkal Majalla" w:cs="Sakkal Majalla"/>
          <w:sz w:val="32"/>
          <w:szCs w:val="32"/>
          <w:rtl/>
        </w:rPr>
      </w:pPr>
      <w:r w:rsidRPr="00EA19E1">
        <w:rPr>
          <w:rFonts w:ascii="Sakkal Majalla" w:eastAsia="Times New Roman" w:hAnsi="Sakkal Majalla" w:cs="Sakkal Majalla" w:hint="cs"/>
          <w:sz w:val="32"/>
          <w:szCs w:val="32"/>
          <w:rtl/>
        </w:rPr>
        <w:t xml:space="preserve">تندرج هاته العريضة في سياق العمل الترافعي الذي تقوم به جمعية </w:t>
      </w:r>
      <w:r>
        <w:rPr>
          <w:rFonts w:ascii="Sakkal Majalla" w:eastAsia="Times New Roman" w:hAnsi="Sakkal Majalla" w:cs="Sakkal Majalla" w:hint="cs"/>
          <w:sz w:val="32"/>
          <w:szCs w:val="32"/>
          <w:rtl/>
        </w:rPr>
        <w:t xml:space="preserve">المرأة </w:t>
      </w:r>
      <w:r w:rsidR="001D16A1">
        <w:rPr>
          <w:rFonts w:ascii="Sakkal Majalla" w:eastAsia="Times New Roman" w:hAnsi="Sakkal Majalla" w:cs="Sakkal Majalla" w:hint="cs"/>
          <w:sz w:val="32"/>
          <w:szCs w:val="32"/>
          <w:rtl/>
        </w:rPr>
        <w:t>المناضلة</w:t>
      </w:r>
      <w:r w:rsidR="008779B0">
        <w:rPr>
          <w:rFonts w:ascii="Sakkal Majalla" w:eastAsia="Times New Roman" w:hAnsi="Sakkal Majalla" w:cs="Sakkal Majalla" w:hint="cs"/>
          <w:sz w:val="32"/>
          <w:szCs w:val="32"/>
          <w:rtl/>
        </w:rPr>
        <w:t xml:space="preserve">، في تراب جماعة </w:t>
      </w:r>
      <w:r w:rsidR="001D16A1">
        <w:rPr>
          <w:rFonts w:ascii="Sakkal Majalla" w:eastAsia="Times New Roman" w:hAnsi="Sakkal Majalla" w:cs="Sakkal Majalla" w:hint="cs"/>
          <w:sz w:val="32"/>
          <w:szCs w:val="32"/>
          <w:rtl/>
        </w:rPr>
        <w:t>تطوان</w:t>
      </w:r>
      <w:r w:rsidR="008779B0">
        <w:rPr>
          <w:rFonts w:ascii="Sakkal Majalla" w:eastAsia="Times New Roman" w:hAnsi="Sakkal Majalla" w:cs="Sakkal Majalla" w:hint="cs"/>
          <w:sz w:val="32"/>
          <w:szCs w:val="32"/>
          <w:rtl/>
        </w:rPr>
        <w:t xml:space="preserve"> منذ ما يقارب ال</w:t>
      </w:r>
      <w:r w:rsidR="001D16A1">
        <w:rPr>
          <w:rFonts w:ascii="Sakkal Majalla" w:eastAsia="Times New Roman" w:hAnsi="Sakkal Majalla" w:cs="Sakkal Majalla" w:hint="cs"/>
          <w:sz w:val="32"/>
          <w:szCs w:val="32"/>
          <w:rtl/>
        </w:rPr>
        <w:t>أربع</w:t>
      </w:r>
      <w:r w:rsidR="008779B0">
        <w:rPr>
          <w:rFonts w:ascii="Sakkal Majalla" w:eastAsia="Times New Roman" w:hAnsi="Sakkal Majalla" w:cs="Sakkal Majalla" w:hint="cs"/>
          <w:sz w:val="32"/>
          <w:szCs w:val="32"/>
          <w:rtl/>
        </w:rPr>
        <w:t xml:space="preserve"> سنوات ، حيث ننطلق في عملنا هذا من : </w:t>
      </w:r>
    </w:p>
    <w:p w:rsidR="002D1A43" w:rsidRPr="0002327B" w:rsidRDefault="0002327B" w:rsidP="00927244">
      <w:pPr>
        <w:shd w:val="clear" w:color="auto" w:fill="FFD966" w:themeFill="accent4" w:themeFillTint="99"/>
        <w:bidi/>
        <w:spacing w:before="240" w:after="0" w:line="360" w:lineRule="auto"/>
        <w:ind w:firstLine="850"/>
        <w:jc w:val="both"/>
        <w:rPr>
          <w:rFonts w:ascii="Sakkal Majalla" w:eastAsia="Times New Roman" w:hAnsi="Sakkal Majalla" w:cs="Sakkal Majalla"/>
          <w:b/>
          <w:bCs/>
          <w:sz w:val="36"/>
          <w:szCs w:val="36"/>
          <w:rtl/>
        </w:rPr>
      </w:pPr>
      <w:r w:rsidRPr="0002327B">
        <w:rPr>
          <w:rFonts w:ascii="Sakkal Majalla" w:hAnsi="Sakkal Majalla" w:cs="Sakkal Majalla"/>
          <w:b/>
          <w:bCs/>
          <w:sz w:val="36"/>
          <w:szCs w:val="36"/>
          <w:rtl/>
          <w:lang w:bidi="ar-MA"/>
        </w:rPr>
        <w:t>المعاهدات و المواثيق الدولية</w:t>
      </w:r>
    </w:p>
    <w:p w:rsidR="0051606E" w:rsidRDefault="0051606E" w:rsidP="00927244">
      <w:pPr>
        <w:bidi/>
        <w:ind w:right="1553"/>
        <w:jc w:val="both"/>
        <w:rPr>
          <w:sz w:val="32"/>
          <w:szCs w:val="32"/>
          <w:rtl/>
          <w:lang w:bidi="ar-MA"/>
        </w:rPr>
      </w:pPr>
    </w:p>
    <w:p w:rsidR="0051606E" w:rsidRPr="00ED330F" w:rsidRDefault="0051606E" w:rsidP="00927244">
      <w:pPr>
        <w:pStyle w:val="Paragraphedeliste"/>
        <w:numPr>
          <w:ilvl w:val="0"/>
          <w:numId w:val="25"/>
        </w:numPr>
        <w:bidi/>
        <w:spacing w:line="360" w:lineRule="auto"/>
        <w:ind w:right="1553"/>
        <w:jc w:val="both"/>
        <w:rPr>
          <w:rFonts w:ascii="Sakkal Majalla" w:hAnsi="Sakkal Majalla" w:cs="Sakkal Majalla"/>
          <w:sz w:val="32"/>
          <w:szCs w:val="32"/>
          <w:rtl/>
          <w:lang w:bidi="ar-MA"/>
        </w:rPr>
      </w:pPr>
      <w:r w:rsidRPr="00ED330F">
        <w:rPr>
          <w:rFonts w:ascii="Sakkal Majalla" w:hAnsi="Sakkal Majalla" w:cs="Sakkal Majalla"/>
          <w:sz w:val="32"/>
          <w:szCs w:val="32"/>
          <w:rtl/>
          <w:lang w:bidi="ar-MA"/>
        </w:rPr>
        <w:t xml:space="preserve">الاعلان العالمي لحقوق الانسان </w:t>
      </w:r>
    </w:p>
    <w:p w:rsidR="0051606E" w:rsidRPr="00ED330F" w:rsidRDefault="0051606E" w:rsidP="00927244">
      <w:pPr>
        <w:pStyle w:val="Paragraphedeliste"/>
        <w:numPr>
          <w:ilvl w:val="0"/>
          <w:numId w:val="25"/>
        </w:numPr>
        <w:bidi/>
        <w:spacing w:line="360" w:lineRule="auto"/>
        <w:ind w:right="1553"/>
        <w:jc w:val="both"/>
        <w:rPr>
          <w:rFonts w:ascii="Sakkal Majalla" w:hAnsi="Sakkal Majalla" w:cs="Sakkal Majalla"/>
          <w:sz w:val="32"/>
          <w:szCs w:val="32"/>
          <w:rtl/>
          <w:lang w:bidi="ar-MA"/>
        </w:rPr>
      </w:pPr>
      <w:r w:rsidRPr="00ED330F">
        <w:rPr>
          <w:rFonts w:ascii="Sakkal Majalla" w:hAnsi="Sakkal Majalla" w:cs="Sakkal Majalla"/>
          <w:sz w:val="32"/>
          <w:szCs w:val="32"/>
          <w:rtl/>
          <w:lang w:bidi="ar-MA"/>
        </w:rPr>
        <w:t>العهد الدولي الخاص بالحقوق الاقتصادية و الاجتماعية و الثقافية</w:t>
      </w:r>
    </w:p>
    <w:p w:rsidR="0051606E" w:rsidRPr="00137C54" w:rsidRDefault="0051606E" w:rsidP="00927244">
      <w:pPr>
        <w:pStyle w:val="Paragraphedeliste"/>
        <w:numPr>
          <w:ilvl w:val="0"/>
          <w:numId w:val="25"/>
        </w:numPr>
        <w:bidi/>
        <w:spacing w:line="360" w:lineRule="auto"/>
        <w:ind w:right="1553"/>
        <w:jc w:val="both"/>
        <w:rPr>
          <w:rFonts w:ascii="Sakkal Majalla" w:hAnsi="Sakkal Majalla" w:cs="Sakkal Majalla"/>
          <w:sz w:val="32"/>
          <w:szCs w:val="32"/>
          <w:rtl/>
          <w:lang w:bidi="ar-MA"/>
        </w:rPr>
      </w:pPr>
      <w:r w:rsidRPr="00137C54">
        <w:rPr>
          <w:rFonts w:ascii="Sakkal Majalla" w:hAnsi="Sakkal Majalla" w:cs="Sakkal Majalla"/>
          <w:sz w:val="32"/>
          <w:szCs w:val="32"/>
          <w:rtl/>
          <w:lang w:bidi="ar-MA"/>
        </w:rPr>
        <w:t>العهد الدولي الخاص بالحقوق المدنية و السياسية</w:t>
      </w:r>
    </w:p>
    <w:p w:rsidR="0051606E" w:rsidRPr="00137C54" w:rsidRDefault="0051606E" w:rsidP="00927244">
      <w:pPr>
        <w:pStyle w:val="Paragraphedeliste"/>
        <w:numPr>
          <w:ilvl w:val="0"/>
          <w:numId w:val="25"/>
        </w:numPr>
        <w:bidi/>
        <w:spacing w:line="360" w:lineRule="auto"/>
        <w:ind w:right="1553"/>
        <w:jc w:val="both"/>
        <w:rPr>
          <w:rFonts w:ascii="Sakkal Majalla" w:hAnsi="Sakkal Majalla" w:cs="Sakkal Majalla"/>
          <w:sz w:val="32"/>
          <w:szCs w:val="32"/>
          <w:rtl/>
          <w:lang w:bidi="ar-MA"/>
        </w:rPr>
      </w:pPr>
      <w:r w:rsidRPr="00137C54">
        <w:rPr>
          <w:rFonts w:ascii="Sakkal Majalla" w:hAnsi="Sakkal Majalla" w:cs="Sakkal Majalla"/>
          <w:sz w:val="32"/>
          <w:szCs w:val="32"/>
          <w:rtl/>
          <w:lang w:bidi="ar-MA"/>
        </w:rPr>
        <w:t xml:space="preserve">اتفاقية منع جميع الاشكال التمييز ضد النساء </w:t>
      </w:r>
    </w:p>
    <w:p w:rsidR="002D1A43" w:rsidRDefault="0051606E" w:rsidP="00927244">
      <w:pPr>
        <w:pStyle w:val="Paragraphedeliste"/>
        <w:numPr>
          <w:ilvl w:val="0"/>
          <w:numId w:val="25"/>
        </w:numPr>
        <w:bidi/>
        <w:spacing w:line="360" w:lineRule="auto"/>
        <w:ind w:right="1553"/>
        <w:jc w:val="both"/>
        <w:rPr>
          <w:rFonts w:ascii="Sakkal Majalla" w:hAnsi="Sakkal Majalla" w:cs="Sakkal Majalla"/>
          <w:sz w:val="32"/>
          <w:szCs w:val="32"/>
          <w:lang w:bidi="ar-MA"/>
        </w:rPr>
      </w:pPr>
      <w:r w:rsidRPr="00137C54">
        <w:rPr>
          <w:rFonts w:ascii="Sakkal Majalla" w:hAnsi="Sakkal Majalla" w:cs="Sakkal Majalla"/>
          <w:sz w:val="32"/>
          <w:szCs w:val="32"/>
          <w:rtl/>
          <w:lang w:bidi="ar-MA"/>
        </w:rPr>
        <w:t>اهداف التنمية المستدامة خاصة الأهداف 1،2،3،4،5،8 و 10</w:t>
      </w:r>
    </w:p>
    <w:p w:rsidR="006C56E4" w:rsidRPr="006C56E4" w:rsidRDefault="006C56E4" w:rsidP="00927244">
      <w:pPr>
        <w:pStyle w:val="Paragraphedeliste"/>
        <w:bidi/>
        <w:spacing w:line="360" w:lineRule="auto"/>
        <w:ind w:right="1553"/>
        <w:jc w:val="both"/>
        <w:rPr>
          <w:rFonts w:ascii="Sakkal Majalla" w:hAnsi="Sakkal Majalla" w:cs="Sakkal Majalla"/>
          <w:sz w:val="32"/>
          <w:szCs w:val="32"/>
          <w:rtl/>
          <w:lang w:bidi="ar-MA"/>
        </w:rPr>
      </w:pPr>
    </w:p>
    <w:p w:rsidR="00773A37" w:rsidRPr="00773A37" w:rsidRDefault="00773A37" w:rsidP="00927244">
      <w:pPr>
        <w:shd w:val="clear" w:color="auto" w:fill="FFD966" w:themeFill="accent4" w:themeFillTint="99"/>
        <w:bidi/>
        <w:spacing w:before="240" w:after="0" w:line="360" w:lineRule="auto"/>
        <w:ind w:firstLine="850"/>
        <w:jc w:val="both"/>
        <w:rPr>
          <w:rFonts w:ascii="Sakkal Majalla" w:eastAsia="Times New Roman" w:hAnsi="Sakkal Majalla" w:cs="Sakkal Majalla"/>
          <w:b/>
          <w:bCs/>
          <w:color w:val="002060"/>
          <w:sz w:val="36"/>
          <w:szCs w:val="36"/>
        </w:rPr>
      </w:pPr>
      <w:r>
        <w:rPr>
          <w:rFonts w:ascii="Sakkal Majalla" w:eastAsia="Times New Roman" w:hAnsi="Sakkal Majalla" w:cs="Sakkal Majalla" w:hint="cs"/>
          <w:b/>
          <w:bCs/>
          <w:color w:val="002060"/>
          <w:sz w:val="36"/>
          <w:szCs w:val="36"/>
          <w:rtl/>
        </w:rPr>
        <w:t xml:space="preserve">فصول </w:t>
      </w:r>
      <w:r w:rsidRPr="00773A37">
        <w:rPr>
          <w:rFonts w:ascii="Sakkal Majalla" w:eastAsia="Times New Roman" w:hAnsi="Sakkal Majalla" w:cs="Sakkal Majalla" w:hint="cs"/>
          <w:b/>
          <w:bCs/>
          <w:color w:val="002060"/>
          <w:sz w:val="36"/>
          <w:szCs w:val="36"/>
          <w:rtl/>
        </w:rPr>
        <w:t xml:space="preserve">الدستور المغربي: </w:t>
      </w:r>
    </w:p>
    <w:p w:rsidR="000654A3" w:rsidRPr="000654A3" w:rsidRDefault="008779B0" w:rsidP="00927244">
      <w:pPr>
        <w:pStyle w:val="Paragraphedeliste"/>
        <w:numPr>
          <w:ilvl w:val="0"/>
          <w:numId w:val="17"/>
        </w:numPr>
        <w:bidi/>
        <w:spacing w:before="240" w:after="0" w:line="360" w:lineRule="auto"/>
        <w:ind w:left="1275" w:hanging="425"/>
        <w:jc w:val="both"/>
        <w:rPr>
          <w:rFonts w:ascii="Sakkal Majalla" w:eastAsia="Times New Roman" w:hAnsi="Sakkal Majalla" w:cs="Sakkal Majalla"/>
          <w:b/>
          <w:bCs/>
          <w:sz w:val="32"/>
          <w:szCs w:val="32"/>
          <w:u w:val="single"/>
        </w:rPr>
      </w:pPr>
      <w:r>
        <w:rPr>
          <w:rFonts w:ascii="Sakkal Majalla" w:eastAsia="Times New Roman" w:hAnsi="Sakkal Majalla" w:cs="Sakkal Majalla" w:hint="cs"/>
          <w:sz w:val="32"/>
          <w:szCs w:val="32"/>
          <w:rtl/>
        </w:rPr>
        <w:t>ديباجة الدستور التي تنص على :</w:t>
      </w:r>
      <w:r w:rsidRPr="008779B0">
        <w:rPr>
          <w:rFonts w:ascii="Sakkal Majalla" w:eastAsia="Times New Roman" w:hAnsi="Sakkal Majalla" w:cs="Sakkal Majalla"/>
          <w:b/>
          <w:bCs/>
          <w:sz w:val="32"/>
          <w:szCs w:val="32"/>
          <w:u w:val="single"/>
          <w:rtl/>
        </w:rPr>
        <w:t>إن المملكة المغربية، وفاء لاختيارها الذي لا رجعة فيه، في بناء دولة ديمقراطية يسودها الحق والقانون،تواصل بعزم مسيرة توطيد وتقوية مؤسسات دولة حديثة، مرتكزاتها المشاركة والتعددية والحكامة الجيدة،وإرساء دعائم مجتمع متضامن، يتمتع فيه الجميع بالأمن والحرية والكرامة والمساواة، وتكافؤ الفرص،والعدالة الاجتماعية، ومقومات العيش الكريم، في نطاق التلازم بين حقوق وواجبات المواطنة</w:t>
      </w:r>
      <w:r>
        <w:rPr>
          <w:rFonts w:ascii="Sakkal Majalla" w:eastAsia="Times New Roman" w:hAnsi="Sakkal Majalla" w:cs="Sakkal Majalla" w:hint="cs"/>
          <w:b/>
          <w:bCs/>
          <w:sz w:val="32"/>
          <w:szCs w:val="32"/>
          <w:rtl/>
        </w:rPr>
        <w:t>..</w:t>
      </w:r>
      <w:r w:rsidRPr="008779B0">
        <w:rPr>
          <w:rFonts w:ascii="Sakkal Majalla" w:eastAsia="Times New Roman" w:hAnsi="Sakkal Majalla" w:cs="Sakkal Majalla"/>
          <w:b/>
          <w:bCs/>
          <w:sz w:val="32"/>
          <w:szCs w:val="32"/>
        </w:rPr>
        <w:t>.</w:t>
      </w:r>
    </w:p>
    <w:p w:rsidR="000654A3" w:rsidRPr="000654A3" w:rsidRDefault="008779B0" w:rsidP="00927244">
      <w:pPr>
        <w:bidi/>
        <w:spacing w:before="240" w:after="0" w:line="360" w:lineRule="auto"/>
        <w:jc w:val="both"/>
        <w:rPr>
          <w:rFonts w:ascii="Sakkal Majalla" w:eastAsia="Times New Roman" w:hAnsi="Sakkal Majalla" w:cs="Sakkal Majalla"/>
          <w:b/>
          <w:bCs/>
          <w:sz w:val="32"/>
          <w:szCs w:val="32"/>
          <w:u w:val="single"/>
        </w:rPr>
      </w:pPr>
      <w:r w:rsidRPr="000654A3">
        <w:rPr>
          <w:rFonts w:ascii="Sakkal Majalla" w:eastAsia="Times New Roman" w:hAnsi="Sakkal Majalla" w:cs="Sakkal Majalla" w:hint="cs"/>
          <w:sz w:val="32"/>
          <w:szCs w:val="32"/>
          <w:rtl/>
        </w:rPr>
        <w:lastRenderedPageBreak/>
        <w:t>وكذلك على :</w:t>
      </w:r>
    </w:p>
    <w:p w:rsidR="008779B0" w:rsidRPr="008779B0" w:rsidRDefault="000654A3" w:rsidP="00927244">
      <w:pPr>
        <w:pStyle w:val="Paragraphedeliste"/>
        <w:numPr>
          <w:ilvl w:val="0"/>
          <w:numId w:val="17"/>
        </w:numPr>
        <w:bidi/>
        <w:spacing w:before="240" w:after="0" w:line="360" w:lineRule="auto"/>
        <w:ind w:left="1275" w:hanging="425"/>
        <w:jc w:val="both"/>
        <w:rPr>
          <w:rFonts w:ascii="Sakkal Majalla" w:eastAsia="Times New Roman" w:hAnsi="Sakkal Majalla" w:cs="Sakkal Majalla"/>
          <w:b/>
          <w:bCs/>
          <w:sz w:val="32"/>
          <w:szCs w:val="32"/>
          <w:u w:val="single"/>
        </w:rPr>
      </w:pPr>
      <w:r>
        <w:rPr>
          <w:rFonts w:ascii="Sakkal Majalla" w:eastAsia="Times New Roman" w:hAnsi="Sakkal Majalla" w:cs="Sakkal Majalla" w:hint="cs"/>
          <w:sz w:val="32"/>
          <w:szCs w:val="32"/>
          <w:rtl/>
        </w:rPr>
        <w:t>ديباجة الدستور التي تنص على :</w:t>
      </w:r>
      <w:r w:rsidR="008779B0" w:rsidRPr="008779B0">
        <w:rPr>
          <w:rFonts w:ascii="Sakkal Majalla" w:eastAsia="Times New Roman" w:hAnsi="Sakkal Majalla" w:cs="Sakkal Majalla"/>
          <w:b/>
          <w:bCs/>
          <w:sz w:val="32"/>
          <w:szCs w:val="32"/>
          <w:u w:val="single"/>
          <w:rtl/>
        </w:rPr>
        <w:t>حظر ومكافحة كل أشكال التمييز، بسبب الجنس أو اللون أو المعتقد أو الثقافة أو الانتماءالاجتماعي أو الجهوي أو اللغة أو الإعاقة أو أي وضع شخصي، مهما كان</w:t>
      </w:r>
      <w:r w:rsidR="008779B0" w:rsidRPr="008779B0">
        <w:rPr>
          <w:rFonts w:ascii="Sakkal Majalla" w:eastAsia="Times New Roman" w:hAnsi="Sakkal Majalla" w:cs="Sakkal Majalla"/>
          <w:sz w:val="32"/>
          <w:szCs w:val="32"/>
          <w:rtl/>
        </w:rPr>
        <w:t>؛</w:t>
      </w:r>
      <w:r w:rsidR="008779B0" w:rsidRPr="008779B0">
        <w:rPr>
          <w:rFonts w:ascii="Sakkal Majalla" w:eastAsia="Times New Roman" w:hAnsi="Sakkal Majalla" w:cs="Sakkal Majalla" w:hint="cs"/>
          <w:sz w:val="32"/>
          <w:szCs w:val="32"/>
          <w:rtl/>
        </w:rPr>
        <w:t xml:space="preserve"> و</w:t>
      </w:r>
      <w:r w:rsidR="008779B0" w:rsidRPr="008779B0">
        <w:rPr>
          <w:rFonts w:ascii="Sakkal Majalla" w:eastAsia="Times New Roman" w:hAnsi="Sakkal Majalla" w:cs="Sakkal Majalla"/>
          <w:b/>
          <w:bCs/>
          <w:sz w:val="32"/>
          <w:szCs w:val="32"/>
          <w:u w:val="single"/>
          <w:rtl/>
        </w:rPr>
        <w:t>جعل الاتفاقيات الدولية، كما صادق عليها المغرب، وفي نطاق أحكام الدستور، وقوانين المملكة،وهويتها الوطنية الراسخة، تسمو، فور نشرها، على التشريعات الوطنية، والعمل على ملاءمة هذهالتشريعات، مع ما تتطلبه تلك المصادقة</w:t>
      </w:r>
      <w:r w:rsidR="008779B0" w:rsidRPr="008779B0">
        <w:rPr>
          <w:rFonts w:ascii="Sakkal Majalla" w:eastAsia="Times New Roman" w:hAnsi="Sakkal Majalla" w:cs="Sakkal Majalla"/>
          <w:b/>
          <w:bCs/>
          <w:sz w:val="32"/>
          <w:szCs w:val="32"/>
          <w:u w:val="single"/>
        </w:rPr>
        <w:t>.</w:t>
      </w:r>
    </w:p>
    <w:p w:rsidR="00EA19E1" w:rsidRDefault="00EA19E1" w:rsidP="00927244">
      <w:pPr>
        <w:pStyle w:val="Paragraphedeliste"/>
        <w:numPr>
          <w:ilvl w:val="0"/>
          <w:numId w:val="17"/>
        </w:numPr>
        <w:bidi/>
        <w:spacing w:before="240" w:after="0" w:line="360" w:lineRule="auto"/>
        <w:ind w:left="1275" w:hanging="425"/>
        <w:jc w:val="both"/>
        <w:rPr>
          <w:rFonts w:ascii="Sakkal Majalla" w:eastAsia="Times New Roman" w:hAnsi="Sakkal Majalla" w:cs="Sakkal Majalla"/>
          <w:sz w:val="32"/>
          <w:szCs w:val="32"/>
        </w:rPr>
      </w:pPr>
      <w:r w:rsidRPr="002C3D32">
        <w:rPr>
          <w:rFonts w:ascii="Sakkal Majalla" w:eastAsia="Times New Roman" w:hAnsi="Sakkal Majalla" w:cs="Sakkal Majalla"/>
          <w:b/>
          <w:bCs/>
          <w:sz w:val="32"/>
          <w:szCs w:val="32"/>
          <w:u w:val="single"/>
          <w:rtl/>
        </w:rPr>
        <w:t>الفص</w:t>
      </w:r>
      <w:r w:rsidR="008779B0" w:rsidRPr="002C3D32">
        <w:rPr>
          <w:rFonts w:ascii="Sakkal Majalla" w:eastAsia="Times New Roman" w:hAnsi="Sakkal Majalla" w:cs="Sakkal Majalla" w:hint="cs"/>
          <w:b/>
          <w:bCs/>
          <w:sz w:val="32"/>
          <w:szCs w:val="32"/>
          <w:u w:val="single"/>
          <w:rtl/>
        </w:rPr>
        <w:t xml:space="preserve">ول الدستورية </w:t>
      </w:r>
      <w:r w:rsidRPr="002C3D32">
        <w:rPr>
          <w:rFonts w:ascii="Sakkal Majalla" w:eastAsia="Times New Roman" w:hAnsi="Sakkal Majalla" w:cs="Sakkal Majalla"/>
          <w:b/>
          <w:bCs/>
          <w:sz w:val="32"/>
          <w:szCs w:val="32"/>
          <w:u w:val="single"/>
          <w:rtl/>
        </w:rPr>
        <w:t xml:space="preserve"> 12 و 13</w:t>
      </w:r>
      <w:r w:rsidRPr="00EA19E1">
        <w:rPr>
          <w:rFonts w:ascii="Sakkal Majalla" w:eastAsia="Times New Roman" w:hAnsi="Sakkal Majalla" w:cs="Sakkal Majalla"/>
          <w:sz w:val="32"/>
          <w:szCs w:val="32"/>
          <w:rtl/>
        </w:rPr>
        <w:t xml:space="preserve"> الذي جعل المجتمع المدني شريكا في صياغة و تتبع و تقييم السياسات العمومية</w:t>
      </w:r>
      <w:r w:rsidR="008779B0">
        <w:rPr>
          <w:rFonts w:ascii="Sakkal Majalla" w:eastAsia="Times New Roman" w:hAnsi="Sakkal Majalla" w:cs="Sakkal Majalla" w:hint="cs"/>
          <w:sz w:val="32"/>
          <w:szCs w:val="32"/>
          <w:rtl/>
        </w:rPr>
        <w:t xml:space="preserve">، </w:t>
      </w:r>
    </w:p>
    <w:p w:rsidR="008779B0" w:rsidRDefault="008779B0" w:rsidP="00927244">
      <w:pPr>
        <w:pStyle w:val="Paragraphedeliste"/>
        <w:numPr>
          <w:ilvl w:val="0"/>
          <w:numId w:val="17"/>
        </w:numPr>
        <w:bidi/>
        <w:spacing w:before="240" w:after="0" w:line="360" w:lineRule="auto"/>
        <w:ind w:left="1275" w:hanging="425"/>
        <w:jc w:val="both"/>
        <w:rPr>
          <w:rFonts w:ascii="Sakkal Majalla" w:eastAsia="Times New Roman" w:hAnsi="Sakkal Majalla" w:cs="Sakkal Majalla"/>
          <w:sz w:val="32"/>
          <w:szCs w:val="32"/>
        </w:rPr>
      </w:pPr>
      <w:r w:rsidRPr="002C3D32">
        <w:rPr>
          <w:rFonts w:ascii="Sakkal Majalla" w:eastAsia="Times New Roman" w:hAnsi="Sakkal Majalla" w:cs="Sakkal Majalla" w:hint="cs"/>
          <w:b/>
          <w:bCs/>
          <w:sz w:val="32"/>
          <w:szCs w:val="32"/>
          <w:u w:val="single"/>
          <w:rtl/>
        </w:rPr>
        <w:t>الفصل 19 من الدستور</w:t>
      </w:r>
      <w:r>
        <w:rPr>
          <w:rFonts w:ascii="Sakkal Majalla" w:eastAsia="Times New Roman" w:hAnsi="Sakkal Majalla" w:cs="Sakkal Majalla" w:hint="cs"/>
          <w:sz w:val="32"/>
          <w:szCs w:val="32"/>
          <w:rtl/>
        </w:rPr>
        <w:t xml:space="preserve"> الذي يلزم مؤسسات الدولة بتحقيق المساواة  وتمتيع النساء  </w:t>
      </w:r>
      <w:r w:rsidRPr="008779B0">
        <w:rPr>
          <w:rFonts w:ascii="Sakkal Majalla" w:eastAsia="Times New Roman" w:hAnsi="Sakkal Majalla" w:cs="Sakkal Majalla"/>
          <w:sz w:val="32"/>
          <w:szCs w:val="32"/>
          <w:rtl/>
        </w:rPr>
        <w:t>بالحقوق والحريات المدنية والسياسية والاقتصادية والاجتماعيةوالثقافية والبيئية، الواردة في الدستور،</w:t>
      </w:r>
    </w:p>
    <w:p w:rsidR="002C3D32" w:rsidRDefault="002C3D32" w:rsidP="00927244">
      <w:pPr>
        <w:pStyle w:val="Paragraphedeliste"/>
        <w:numPr>
          <w:ilvl w:val="0"/>
          <w:numId w:val="17"/>
        </w:numPr>
        <w:bidi/>
        <w:spacing w:before="240" w:after="0" w:line="360" w:lineRule="auto"/>
        <w:ind w:left="1275" w:hanging="425"/>
        <w:jc w:val="both"/>
        <w:rPr>
          <w:rFonts w:ascii="Sakkal Majalla" w:eastAsia="Times New Roman" w:hAnsi="Sakkal Majalla" w:cs="Sakkal Majalla"/>
          <w:sz w:val="32"/>
          <w:szCs w:val="32"/>
        </w:rPr>
      </w:pPr>
      <w:r w:rsidRPr="002C3D32">
        <w:rPr>
          <w:rFonts w:ascii="Sakkal Majalla" w:eastAsia="Times New Roman" w:hAnsi="Sakkal Majalla" w:cs="Sakkal Majalla"/>
          <w:b/>
          <w:bCs/>
          <w:sz w:val="32"/>
          <w:szCs w:val="32"/>
          <w:u w:val="single"/>
          <w:rtl/>
        </w:rPr>
        <w:t>الفصل 31</w:t>
      </w:r>
      <w:r w:rsidRPr="002C3D32">
        <w:rPr>
          <w:rFonts w:ascii="Sakkal Majalla" w:eastAsia="Times New Roman" w:hAnsi="Sakkal Majalla" w:cs="Sakkal Majalla" w:hint="cs"/>
          <w:b/>
          <w:bCs/>
          <w:sz w:val="32"/>
          <w:szCs w:val="32"/>
          <w:u w:val="single"/>
          <w:rtl/>
        </w:rPr>
        <w:t xml:space="preserve"> من الدستور</w:t>
      </w:r>
      <w:r>
        <w:rPr>
          <w:rFonts w:ascii="Sakkal Majalla" w:eastAsia="Times New Roman" w:hAnsi="Sakkal Majalla" w:cs="Sakkal Majalla" w:hint="cs"/>
          <w:sz w:val="32"/>
          <w:szCs w:val="32"/>
          <w:rtl/>
        </w:rPr>
        <w:t xml:space="preserve"> الذي بموجبه </w:t>
      </w:r>
      <w:r w:rsidRPr="002C3D32">
        <w:rPr>
          <w:rFonts w:ascii="Sakkal Majalla" w:eastAsia="Times New Roman" w:hAnsi="Sakkal Majalla" w:cs="Sakkal Majalla"/>
          <w:sz w:val="32"/>
          <w:szCs w:val="32"/>
          <w:rtl/>
        </w:rPr>
        <w:t>تعمل الدولة والمؤسسات العمومية والجماعات الترابية، على تعبئة كل الوسائل المتاحة، لتيسير أسباباستفادة المواطنات والمواطنين، على قدم المساواة، من الحق في</w:t>
      </w:r>
      <w:r>
        <w:rPr>
          <w:rFonts w:ascii="Sakkal Majalla" w:eastAsia="Times New Roman" w:hAnsi="Sakkal Majalla" w:cs="Sakkal Majalla" w:hint="cs"/>
          <w:sz w:val="32"/>
          <w:szCs w:val="32"/>
          <w:rtl/>
        </w:rPr>
        <w:t xml:space="preserve">:  ....  </w:t>
      </w:r>
      <w:r w:rsidRPr="002C3D32">
        <w:rPr>
          <w:rFonts w:ascii="Sakkal Majalla" w:eastAsia="Times New Roman" w:hAnsi="Sakkal Majalla" w:cs="Sakkal Majalla"/>
          <w:sz w:val="32"/>
          <w:szCs w:val="32"/>
          <w:rtl/>
        </w:rPr>
        <w:t>الشغل والدعم من طرف السلطات العمومية في البحث عن منصب شغل، أو في التشغيل الذاتي</w:t>
      </w:r>
      <w:r>
        <w:rPr>
          <w:rFonts w:ascii="Sakkal Majalla" w:eastAsia="Times New Roman" w:hAnsi="Sakkal Majalla" w:cs="Sakkal Majalla" w:hint="cs"/>
          <w:sz w:val="32"/>
          <w:szCs w:val="32"/>
          <w:rtl/>
        </w:rPr>
        <w:t xml:space="preserve"> ،</w:t>
      </w:r>
      <w:r w:rsidRPr="002C3D32">
        <w:rPr>
          <w:rFonts w:ascii="Sakkal Majalla" w:eastAsia="Times New Roman" w:hAnsi="Sakkal Majalla" w:cs="Sakkal Majalla"/>
          <w:sz w:val="32"/>
          <w:szCs w:val="32"/>
          <w:rtl/>
        </w:rPr>
        <w:t>التنمية المستدامة</w:t>
      </w:r>
      <w:r w:rsidRPr="002C3D32">
        <w:rPr>
          <w:rFonts w:ascii="Sakkal Majalla" w:eastAsia="Times New Roman" w:hAnsi="Sakkal Majalla" w:cs="Sakkal Majalla"/>
          <w:sz w:val="32"/>
          <w:szCs w:val="32"/>
        </w:rPr>
        <w:t>.</w:t>
      </w:r>
    </w:p>
    <w:p w:rsidR="002C3D32" w:rsidRDefault="002C3D32" w:rsidP="00927244">
      <w:pPr>
        <w:pStyle w:val="Paragraphedeliste"/>
        <w:numPr>
          <w:ilvl w:val="0"/>
          <w:numId w:val="17"/>
        </w:numPr>
        <w:bidi/>
        <w:spacing w:before="240" w:after="0" w:line="360" w:lineRule="auto"/>
        <w:ind w:left="1275" w:hanging="425"/>
        <w:jc w:val="both"/>
        <w:rPr>
          <w:rFonts w:ascii="Sakkal Majalla" w:eastAsia="Times New Roman" w:hAnsi="Sakkal Majalla" w:cs="Sakkal Majalla"/>
          <w:sz w:val="32"/>
          <w:szCs w:val="32"/>
        </w:rPr>
      </w:pPr>
      <w:r w:rsidRPr="002C3D32">
        <w:rPr>
          <w:rFonts w:ascii="Sakkal Majalla" w:eastAsia="Times New Roman" w:hAnsi="Sakkal Majalla" w:cs="Sakkal Majalla"/>
          <w:b/>
          <w:bCs/>
          <w:sz w:val="32"/>
          <w:szCs w:val="32"/>
          <w:u w:val="single"/>
          <w:rtl/>
        </w:rPr>
        <w:t>الفصل 136</w:t>
      </w:r>
      <w:r w:rsidRPr="002C3D32">
        <w:rPr>
          <w:rFonts w:ascii="Sakkal Majalla" w:eastAsia="Times New Roman" w:hAnsi="Sakkal Majalla" w:cs="Sakkal Majalla" w:hint="cs"/>
          <w:b/>
          <w:bCs/>
          <w:sz w:val="32"/>
          <w:szCs w:val="32"/>
          <w:u w:val="single"/>
          <w:rtl/>
        </w:rPr>
        <w:t xml:space="preserve">  من الدستور</w:t>
      </w:r>
      <w:r>
        <w:rPr>
          <w:rFonts w:ascii="Sakkal Majalla" w:eastAsia="Times New Roman" w:hAnsi="Sakkal Majalla" w:cs="Sakkal Majalla" w:hint="cs"/>
          <w:sz w:val="32"/>
          <w:szCs w:val="32"/>
          <w:rtl/>
        </w:rPr>
        <w:t xml:space="preserve"> الذي يؤكد على ارتكاز</w:t>
      </w:r>
      <w:r w:rsidRPr="002C3D32">
        <w:rPr>
          <w:rFonts w:ascii="Sakkal Majalla" w:eastAsia="Times New Roman" w:hAnsi="Sakkal Majalla" w:cs="Sakkal Majalla"/>
          <w:sz w:val="32"/>
          <w:szCs w:val="32"/>
          <w:rtl/>
        </w:rPr>
        <w:t xml:space="preserve"> التنظيم الجهوي والترابي على مبادئ التدبير الحر، وعلى التعاون والتضامن؛ ويؤمن مشاركة السكانالمعنيين في تدبير شؤونهم، والرفع من مساهمتهم في التنمية البشرية المندمجة والمستدامة</w:t>
      </w:r>
      <w:r w:rsidRPr="002C3D32">
        <w:rPr>
          <w:rFonts w:ascii="Sakkal Majalla" w:eastAsia="Times New Roman" w:hAnsi="Sakkal Majalla" w:cs="Sakkal Majalla"/>
          <w:sz w:val="32"/>
          <w:szCs w:val="32"/>
        </w:rPr>
        <w:t>.</w:t>
      </w:r>
    </w:p>
    <w:p w:rsidR="002C3D32" w:rsidRDefault="002C3D32" w:rsidP="00927244">
      <w:pPr>
        <w:pStyle w:val="Paragraphedeliste"/>
        <w:numPr>
          <w:ilvl w:val="0"/>
          <w:numId w:val="17"/>
        </w:numPr>
        <w:bidi/>
        <w:spacing w:before="240" w:after="0" w:line="360" w:lineRule="auto"/>
        <w:ind w:left="1275" w:hanging="425"/>
        <w:jc w:val="both"/>
        <w:rPr>
          <w:rFonts w:ascii="Sakkal Majalla" w:eastAsia="Times New Roman" w:hAnsi="Sakkal Majalla" w:cs="Sakkal Majalla"/>
          <w:sz w:val="32"/>
          <w:szCs w:val="32"/>
        </w:rPr>
      </w:pPr>
      <w:r w:rsidRPr="00773A37">
        <w:rPr>
          <w:rFonts w:ascii="Sakkal Majalla" w:eastAsia="Times New Roman" w:hAnsi="Sakkal Majalla" w:cs="Sakkal Majalla"/>
          <w:b/>
          <w:bCs/>
          <w:sz w:val="32"/>
          <w:szCs w:val="32"/>
          <w:u w:val="single"/>
          <w:rtl/>
        </w:rPr>
        <w:lastRenderedPageBreak/>
        <w:t>الفصل 139</w:t>
      </w:r>
      <w:r w:rsidR="00773A37" w:rsidRPr="002C3D32">
        <w:rPr>
          <w:rFonts w:ascii="Sakkal Majalla" w:eastAsia="Times New Roman" w:hAnsi="Sakkal Majalla" w:cs="Sakkal Majalla" w:hint="cs"/>
          <w:b/>
          <w:bCs/>
          <w:sz w:val="32"/>
          <w:szCs w:val="32"/>
          <w:u w:val="single"/>
          <w:rtl/>
        </w:rPr>
        <w:t>من الدستور</w:t>
      </w:r>
      <w:r w:rsidRPr="002C3D32">
        <w:rPr>
          <w:rFonts w:ascii="Sakkal Majalla" w:eastAsia="Times New Roman" w:hAnsi="Sakkal Majalla" w:cs="Sakkal Majalla"/>
          <w:sz w:val="32"/>
          <w:szCs w:val="32"/>
          <w:rtl/>
        </w:rPr>
        <w:t>،</w:t>
      </w:r>
      <w:r w:rsidR="00773A37">
        <w:rPr>
          <w:rFonts w:ascii="Sakkal Majalla" w:eastAsia="Times New Roman" w:hAnsi="Sakkal Majalla" w:cs="Sakkal Majalla" w:hint="cs"/>
          <w:sz w:val="32"/>
          <w:szCs w:val="32"/>
          <w:rtl/>
        </w:rPr>
        <w:t xml:space="preserve">الذي ينص على : </w:t>
      </w:r>
      <w:r w:rsidRPr="002C3D32">
        <w:rPr>
          <w:rFonts w:ascii="Sakkal Majalla" w:eastAsia="Times New Roman" w:hAnsi="Sakkal Majalla" w:cs="Sakkal Majalla"/>
          <w:sz w:val="32"/>
          <w:szCs w:val="32"/>
          <w:rtl/>
        </w:rPr>
        <w:t>تضع مجالس الجهات، والجماعات الترابية الأخرى آليات تشاركية للحوار والتشاور ، لتيسير مساهمةالمواطنات والمواطنين والجمعيات في إعداد برامج التنمية وتتبعها</w:t>
      </w:r>
      <w:r w:rsidRPr="002C3D32">
        <w:rPr>
          <w:rFonts w:ascii="Sakkal Majalla" w:eastAsia="Times New Roman" w:hAnsi="Sakkal Majalla" w:cs="Sakkal Majalla"/>
          <w:sz w:val="32"/>
          <w:szCs w:val="32"/>
        </w:rPr>
        <w:t>.</w:t>
      </w:r>
    </w:p>
    <w:p w:rsidR="000654A3" w:rsidRDefault="000654A3" w:rsidP="00927244">
      <w:pPr>
        <w:pStyle w:val="Paragraphedeliste"/>
        <w:bidi/>
        <w:spacing w:before="240" w:after="0" w:line="360" w:lineRule="auto"/>
        <w:ind w:left="1275"/>
        <w:jc w:val="both"/>
        <w:rPr>
          <w:rFonts w:ascii="Sakkal Majalla" w:eastAsia="Times New Roman" w:hAnsi="Sakkal Majalla" w:cs="Sakkal Majalla"/>
          <w:sz w:val="32"/>
          <w:szCs w:val="32"/>
        </w:rPr>
      </w:pPr>
    </w:p>
    <w:p w:rsidR="006348A4" w:rsidRPr="00DE358A" w:rsidRDefault="00773A37" w:rsidP="00927244">
      <w:pPr>
        <w:shd w:val="clear" w:color="auto" w:fill="FFD966" w:themeFill="accent4" w:themeFillTint="99"/>
        <w:bidi/>
        <w:spacing w:before="240" w:after="0" w:line="360" w:lineRule="auto"/>
        <w:ind w:firstLine="850"/>
        <w:jc w:val="both"/>
        <w:rPr>
          <w:rFonts w:ascii="Sakkal Majalla" w:eastAsia="Times New Roman" w:hAnsi="Sakkal Majalla" w:cs="Sakkal Majalla"/>
          <w:b/>
          <w:bCs/>
          <w:color w:val="002060"/>
          <w:sz w:val="36"/>
          <w:szCs w:val="36"/>
        </w:rPr>
      </w:pPr>
      <w:r w:rsidRPr="00773A37">
        <w:rPr>
          <w:rFonts w:ascii="Sakkal Majalla" w:eastAsia="Times New Roman" w:hAnsi="Sakkal Majalla" w:cs="Sakkal Majalla" w:hint="cs"/>
          <w:b/>
          <w:bCs/>
          <w:color w:val="002060"/>
          <w:sz w:val="36"/>
          <w:szCs w:val="36"/>
          <w:rtl/>
        </w:rPr>
        <w:t xml:space="preserve">مواد القانون التنظيمي </w:t>
      </w:r>
      <w:r w:rsidRPr="00773A37">
        <w:rPr>
          <w:rFonts w:ascii="Sakkal Majalla" w:eastAsia="Times New Roman" w:hAnsi="Sakkal Majalla" w:cs="Sakkal Majalla"/>
          <w:b/>
          <w:bCs/>
          <w:color w:val="002060"/>
          <w:sz w:val="36"/>
          <w:szCs w:val="36"/>
          <w:rtl/>
        </w:rPr>
        <w:t>رقم 113.14 المتعلق بالجماعات</w:t>
      </w:r>
      <w:r w:rsidRPr="00773A37">
        <w:rPr>
          <w:rFonts w:ascii="Sakkal Majalla" w:eastAsia="Times New Roman" w:hAnsi="Sakkal Majalla" w:cs="Sakkal Majalla" w:hint="cs"/>
          <w:b/>
          <w:bCs/>
          <w:color w:val="002060"/>
          <w:sz w:val="36"/>
          <w:szCs w:val="36"/>
          <w:rtl/>
        </w:rPr>
        <w:t>:</w:t>
      </w:r>
    </w:p>
    <w:p w:rsidR="00773A37" w:rsidRDefault="006348A4" w:rsidP="00927244">
      <w:pPr>
        <w:pStyle w:val="Paragraphedeliste"/>
        <w:numPr>
          <w:ilvl w:val="0"/>
          <w:numId w:val="17"/>
        </w:numPr>
        <w:bidi/>
        <w:spacing w:before="240" w:after="0" w:line="360" w:lineRule="auto"/>
        <w:ind w:left="1275" w:hanging="425"/>
        <w:jc w:val="both"/>
        <w:rPr>
          <w:rFonts w:ascii="Sakkal Majalla" w:eastAsia="Times New Roman" w:hAnsi="Sakkal Majalla" w:cs="Sakkal Majalla"/>
          <w:sz w:val="32"/>
          <w:szCs w:val="32"/>
        </w:rPr>
      </w:pPr>
      <w:r w:rsidRPr="006348A4">
        <w:rPr>
          <w:rFonts w:ascii="Sakkal Majalla" w:eastAsia="Times New Roman" w:hAnsi="Sakkal Majalla" w:cs="Sakkal Majalla" w:hint="cs"/>
          <w:b/>
          <w:bCs/>
          <w:sz w:val="32"/>
          <w:szCs w:val="32"/>
          <w:u w:val="single"/>
          <w:rtl/>
        </w:rPr>
        <w:t>المواد من 77 الى 91</w:t>
      </w:r>
      <w:r w:rsidRPr="00773A37">
        <w:rPr>
          <w:rFonts w:ascii="Sakkal Majalla" w:eastAsia="Times New Roman" w:hAnsi="Sakkal Majalla" w:cs="Sakkal Majalla"/>
          <w:b/>
          <w:bCs/>
          <w:sz w:val="32"/>
          <w:szCs w:val="32"/>
          <w:u w:val="single"/>
          <w:rtl/>
        </w:rPr>
        <w:t>من القانون التنظيمي رقم 113.14 المتعلق بالجماعات</w:t>
      </w:r>
      <w:r w:rsidRPr="006348A4">
        <w:rPr>
          <w:rFonts w:ascii="Sakkal Majalla" w:eastAsia="Times New Roman" w:hAnsi="Sakkal Majalla" w:cs="Sakkal Majalla" w:hint="cs"/>
          <w:sz w:val="32"/>
          <w:szCs w:val="32"/>
          <w:rtl/>
        </w:rPr>
        <w:t xml:space="preserve">المؤطرة لاختصاصات الجماعة سواء منها الذاتية او المشتركة او المنقولة </w:t>
      </w:r>
      <w:r w:rsidR="009E6F7F">
        <w:rPr>
          <w:rFonts w:ascii="Sakkal Majalla" w:eastAsia="Times New Roman" w:hAnsi="Sakkal Majalla" w:cs="Sakkal Majalla" w:hint="cs"/>
          <w:sz w:val="32"/>
          <w:szCs w:val="32"/>
          <w:rtl/>
        </w:rPr>
        <w:t>.</w:t>
      </w:r>
      <w:r w:rsidRPr="006348A4">
        <w:rPr>
          <w:rFonts w:ascii="Sakkal Majalla" w:eastAsia="Times New Roman" w:hAnsi="Sakkal Majalla" w:cs="Sakkal Majalla" w:hint="cs"/>
          <w:sz w:val="32"/>
          <w:szCs w:val="32"/>
          <w:rtl/>
        </w:rPr>
        <w:t>،</w:t>
      </w:r>
    </w:p>
    <w:p w:rsidR="006348A4" w:rsidRDefault="006348A4" w:rsidP="00927244">
      <w:pPr>
        <w:pStyle w:val="Paragraphedeliste"/>
        <w:numPr>
          <w:ilvl w:val="0"/>
          <w:numId w:val="17"/>
        </w:numPr>
        <w:bidi/>
        <w:spacing w:before="240" w:after="0" w:line="360" w:lineRule="auto"/>
        <w:ind w:left="1275" w:hanging="425"/>
        <w:jc w:val="both"/>
        <w:rPr>
          <w:rFonts w:ascii="Sakkal Majalla" w:eastAsia="Times New Roman" w:hAnsi="Sakkal Majalla" w:cs="Sakkal Majalla"/>
          <w:sz w:val="32"/>
          <w:szCs w:val="32"/>
        </w:rPr>
      </w:pPr>
      <w:r w:rsidRPr="006348A4">
        <w:rPr>
          <w:rFonts w:ascii="Sakkal Majalla" w:eastAsia="Times New Roman" w:hAnsi="Sakkal Majalla" w:cs="Sakkal Majalla" w:hint="cs"/>
          <w:b/>
          <w:bCs/>
          <w:sz w:val="32"/>
          <w:szCs w:val="32"/>
          <w:u w:val="single"/>
          <w:rtl/>
        </w:rPr>
        <w:t>المواد من 121 الى 125</w:t>
      </w:r>
      <w:r w:rsidRPr="00773A37">
        <w:rPr>
          <w:rFonts w:ascii="Sakkal Majalla" w:eastAsia="Times New Roman" w:hAnsi="Sakkal Majalla" w:cs="Sakkal Majalla"/>
          <w:b/>
          <w:bCs/>
          <w:sz w:val="32"/>
          <w:szCs w:val="32"/>
          <w:u w:val="single"/>
          <w:rtl/>
        </w:rPr>
        <w:t>من القانون التنظيمي رقم 113.14 المتعلق بالجماعات</w:t>
      </w:r>
      <w:r>
        <w:rPr>
          <w:rFonts w:ascii="Sakkal Majalla" w:eastAsia="Times New Roman" w:hAnsi="Sakkal Majalla" w:cs="Sakkal Majalla" w:hint="cs"/>
          <w:sz w:val="32"/>
          <w:szCs w:val="32"/>
          <w:rtl/>
        </w:rPr>
        <w:t>المنظمة  ل</w:t>
      </w:r>
      <w:r w:rsidRPr="006348A4">
        <w:rPr>
          <w:rFonts w:ascii="Sakkal Majalla" w:eastAsia="Times New Roman" w:hAnsi="Sakkal Majalla" w:cs="Sakkal Majalla" w:hint="cs"/>
          <w:sz w:val="32"/>
          <w:szCs w:val="32"/>
          <w:rtl/>
        </w:rPr>
        <w:t>شروط تقديم العرائض من قبل المواطنات والمواطنين والجمعيات</w:t>
      </w:r>
    </w:p>
    <w:p w:rsidR="00C101B5" w:rsidRDefault="006348A4" w:rsidP="00927244">
      <w:pPr>
        <w:pStyle w:val="Paragraphedeliste"/>
        <w:numPr>
          <w:ilvl w:val="0"/>
          <w:numId w:val="17"/>
        </w:numPr>
        <w:bidi/>
        <w:spacing w:before="240" w:after="0" w:line="360" w:lineRule="auto"/>
        <w:ind w:left="1275" w:hanging="425"/>
        <w:jc w:val="both"/>
        <w:rPr>
          <w:rFonts w:ascii="Sakkal Majalla" w:eastAsia="Times New Roman" w:hAnsi="Sakkal Majalla" w:cs="Sakkal Majalla"/>
          <w:sz w:val="32"/>
          <w:szCs w:val="32"/>
        </w:rPr>
      </w:pPr>
      <w:r>
        <w:rPr>
          <w:rFonts w:ascii="Sakkal Majalla" w:eastAsia="Times New Roman" w:hAnsi="Sakkal Majalla" w:cs="Sakkal Majalla" w:hint="cs"/>
          <w:sz w:val="32"/>
          <w:szCs w:val="32"/>
          <w:rtl/>
        </w:rPr>
        <w:t>ا</w:t>
      </w:r>
      <w:r w:rsidRPr="00773A37">
        <w:rPr>
          <w:rFonts w:ascii="Sakkal Majalla" w:eastAsia="Times New Roman" w:hAnsi="Sakkal Majalla" w:cs="Sakkal Majalla"/>
          <w:b/>
          <w:bCs/>
          <w:sz w:val="32"/>
          <w:szCs w:val="32"/>
          <w:u w:val="single"/>
          <w:rtl/>
        </w:rPr>
        <w:t>لمادة 119 من القانون التنظيمي رقم 113.14 المتعلق بالجماعات</w:t>
      </w:r>
      <w:r>
        <w:rPr>
          <w:rFonts w:ascii="Sakkal Majalla" w:eastAsia="Times New Roman" w:hAnsi="Sakkal Majalla" w:cs="Sakkal Majalla" w:hint="cs"/>
          <w:b/>
          <w:bCs/>
          <w:sz w:val="32"/>
          <w:szCs w:val="32"/>
          <w:u w:val="single"/>
          <w:rtl/>
        </w:rPr>
        <w:t xml:space="preserve">: </w:t>
      </w:r>
      <w:r w:rsidR="000654A3" w:rsidRPr="000654A3">
        <w:rPr>
          <w:rFonts w:ascii="Sakkal Majalla" w:eastAsia="Times New Roman" w:hAnsi="Sakkal Majalla" w:cs="Sakkal Majalla" w:hint="cs"/>
          <w:sz w:val="32"/>
          <w:szCs w:val="32"/>
          <w:rtl/>
        </w:rPr>
        <w:t>التي تنص على</w:t>
      </w:r>
      <w:r w:rsidR="000654A3">
        <w:rPr>
          <w:rFonts w:ascii="Sakkal Majalla" w:eastAsia="Times New Roman" w:hAnsi="Sakkal Majalla" w:cs="Sakkal Majalla" w:hint="cs"/>
          <w:sz w:val="32"/>
          <w:szCs w:val="32"/>
          <w:rtl/>
        </w:rPr>
        <w:t xml:space="preserve">: </w:t>
      </w:r>
      <w:r w:rsidRPr="000654A3">
        <w:rPr>
          <w:rFonts w:ascii="Sakkal Majalla" w:eastAsia="Times New Roman" w:hAnsi="Sakkal Majalla" w:cs="Sakkal Majalla"/>
          <w:sz w:val="32"/>
          <w:szCs w:val="32"/>
          <w:rtl/>
        </w:rPr>
        <w:t xml:space="preserve"> تُحدِث مجالس الجماعا</w:t>
      </w:r>
      <w:r w:rsidRPr="00EA19E1">
        <w:rPr>
          <w:rFonts w:ascii="Sakkal Majalla" w:eastAsia="Times New Roman" w:hAnsi="Sakkal Majalla" w:cs="Sakkal Majalla"/>
          <w:sz w:val="32"/>
          <w:szCs w:val="32"/>
          <w:rtl/>
        </w:rPr>
        <w:t>ت آليات تشاركية للحوار والتشاور لتيسير مساهمة المواطنات والمواطنين والجمعيات في إعداد برامج العمل وتتبعها طبق كيفيات تحدد في النظام الداخلي للجماعة.</w:t>
      </w:r>
    </w:p>
    <w:p w:rsidR="006348A4" w:rsidRPr="00C101B5" w:rsidRDefault="006348A4" w:rsidP="00927244">
      <w:pPr>
        <w:pStyle w:val="Paragraphedeliste"/>
        <w:numPr>
          <w:ilvl w:val="0"/>
          <w:numId w:val="17"/>
        </w:numPr>
        <w:bidi/>
        <w:spacing w:before="240" w:after="0" w:line="360" w:lineRule="auto"/>
        <w:ind w:left="1275" w:hanging="425"/>
        <w:jc w:val="both"/>
        <w:rPr>
          <w:rFonts w:ascii="Sakkal Majalla" w:eastAsia="Times New Roman" w:hAnsi="Sakkal Majalla" w:cs="Sakkal Majalla"/>
          <w:sz w:val="32"/>
          <w:szCs w:val="32"/>
          <w:rtl/>
        </w:rPr>
      </w:pPr>
      <w:r w:rsidRPr="00C101B5">
        <w:rPr>
          <w:rFonts w:ascii="Sakkal Majalla" w:eastAsia="Times New Roman" w:hAnsi="Sakkal Majalla" w:cs="Sakkal Majalla" w:hint="cs"/>
          <w:b/>
          <w:bCs/>
          <w:sz w:val="32"/>
          <w:szCs w:val="32"/>
          <w:u w:val="single"/>
          <w:rtl/>
        </w:rPr>
        <w:t xml:space="preserve">المادة 158 </w:t>
      </w:r>
      <w:r w:rsidRPr="00C101B5">
        <w:rPr>
          <w:rFonts w:ascii="Sakkal Majalla" w:eastAsia="Times New Roman" w:hAnsi="Sakkal Majalla" w:cs="Sakkal Majalla"/>
          <w:b/>
          <w:bCs/>
          <w:sz w:val="32"/>
          <w:szCs w:val="32"/>
          <w:u w:val="single"/>
          <w:rtl/>
        </w:rPr>
        <w:t>من القانون التنظيمي رقم 113.14 المتعلق بالجماعات</w:t>
      </w:r>
      <w:r w:rsidRPr="00C101B5">
        <w:rPr>
          <w:rFonts w:ascii="Sakkal Majalla" w:eastAsia="Times New Roman" w:hAnsi="Sakkal Majalla" w:cs="Sakkal Majalla" w:hint="cs"/>
          <w:b/>
          <w:bCs/>
          <w:sz w:val="32"/>
          <w:szCs w:val="32"/>
          <w:u w:val="single"/>
          <w:rtl/>
        </w:rPr>
        <w:t xml:space="preserve">  الذي يلزم الجماعات </w:t>
      </w:r>
      <w:r w:rsidRPr="00C101B5">
        <w:rPr>
          <w:rFonts w:ascii="Sakkal Majalla" w:hAnsi="Sakkal Majalla" w:cs="Sakkal Majalla"/>
          <w:rtl/>
        </w:rPr>
        <w:t> </w:t>
      </w:r>
      <w:r w:rsidRPr="00C101B5">
        <w:rPr>
          <w:rFonts w:ascii="Sakkal Majalla" w:eastAsia="Times New Roman" w:hAnsi="Sakkal Majalla" w:cs="Sakkal Majalla" w:hint="cs"/>
          <w:sz w:val="32"/>
          <w:szCs w:val="32"/>
          <w:rtl/>
        </w:rPr>
        <w:t xml:space="preserve">باحترام معيار النوع في  </w:t>
      </w:r>
      <w:r w:rsidRPr="00C101B5">
        <w:rPr>
          <w:rFonts w:ascii="Sakkal Majalla" w:eastAsia="Times New Roman" w:hAnsi="Sakkal Majalla" w:cs="Sakkal Majalla"/>
          <w:sz w:val="32"/>
          <w:szCs w:val="32"/>
          <w:rtl/>
        </w:rPr>
        <w:t xml:space="preserve">تحديد الأهداف والمؤشرات </w:t>
      </w:r>
      <w:r w:rsidRPr="00C101B5">
        <w:rPr>
          <w:rFonts w:ascii="Sakkal Majalla" w:eastAsia="Times New Roman" w:hAnsi="Sakkal Majalla" w:cs="Sakkal Majalla" w:hint="cs"/>
          <w:sz w:val="32"/>
          <w:szCs w:val="32"/>
          <w:rtl/>
        </w:rPr>
        <w:t xml:space="preserve">ذات الصلة بالبرامج والمشاريع </w:t>
      </w:r>
      <w:r w:rsidRPr="00C101B5">
        <w:rPr>
          <w:rFonts w:ascii="Sakkal Majalla" w:eastAsia="Times New Roman" w:hAnsi="Sakkal Majalla" w:cs="Sakkal Majalla"/>
          <w:sz w:val="32"/>
          <w:szCs w:val="32"/>
          <w:rtl/>
        </w:rPr>
        <w:t>.</w:t>
      </w:r>
    </w:p>
    <w:p w:rsidR="00DE358A" w:rsidRDefault="00C101B5" w:rsidP="00927244">
      <w:pPr>
        <w:bidi/>
        <w:spacing w:before="240" w:after="0" w:line="360" w:lineRule="auto"/>
        <w:jc w:val="both"/>
        <w:rPr>
          <w:rFonts w:ascii="Sakkal Majalla" w:eastAsia="Times New Roman" w:hAnsi="Sakkal Majalla" w:cs="Sakkal Majalla"/>
          <w:sz w:val="32"/>
          <w:szCs w:val="32"/>
          <w:rtl/>
        </w:rPr>
      </w:pPr>
      <w:r w:rsidRPr="00C101B5">
        <w:rPr>
          <w:rFonts w:ascii="Sakkal Majalla" w:eastAsia="Times New Roman" w:hAnsi="Sakkal Majalla" w:cs="Sakkal Majalla" w:hint="cs"/>
          <w:sz w:val="32"/>
          <w:szCs w:val="32"/>
          <w:rtl/>
        </w:rPr>
        <w:t>وعملا بأحكام</w:t>
      </w:r>
      <w:r w:rsidR="00EA19E1" w:rsidRPr="00C101B5">
        <w:rPr>
          <w:rFonts w:ascii="Sakkal Majalla" w:eastAsia="Times New Roman" w:hAnsi="Sakkal Majalla" w:cs="Sakkal Majalla"/>
          <w:sz w:val="32"/>
          <w:szCs w:val="32"/>
          <w:rtl/>
        </w:rPr>
        <w:t xml:space="preserve"> الظهير الشريف رقم 1.15.85  الصادر في 20 رمضان 1436  </w:t>
      </w:r>
      <w:r w:rsidR="00EA19E1" w:rsidRPr="00C101B5">
        <w:rPr>
          <w:rFonts w:ascii="Sakkal Majalla" w:eastAsia="Times New Roman" w:hAnsi="Sakkal Majalla" w:cs="Sakkal Majalla"/>
          <w:sz w:val="32"/>
          <w:szCs w:val="32"/>
        </w:rPr>
        <w:t> </w:t>
      </w:r>
      <w:r w:rsidR="00EA19E1" w:rsidRPr="00C101B5">
        <w:rPr>
          <w:rFonts w:ascii="Sakkal Majalla" w:eastAsia="Times New Roman" w:hAnsi="Sakkal Majalla" w:cs="Sakkal Majalla"/>
          <w:sz w:val="32"/>
          <w:szCs w:val="32"/>
          <w:rtl/>
        </w:rPr>
        <w:t xml:space="preserve">(7يوليو 2015) بتنفيذ القانون التنظيمي رقم 113.14 المتعلق بالجماعات ، والمرسوم رقم 2.16.403  الصادر في 4 محرم </w:t>
      </w:r>
      <w:r w:rsidR="00EA19E1" w:rsidRPr="00C101B5">
        <w:rPr>
          <w:rFonts w:ascii="Sakkal Majalla" w:eastAsia="Times New Roman" w:hAnsi="Sakkal Majalla" w:cs="Sakkal Majalla"/>
          <w:sz w:val="32"/>
          <w:szCs w:val="32"/>
          <w:rtl/>
        </w:rPr>
        <w:lastRenderedPageBreak/>
        <w:t xml:space="preserve">1438 ( 6 أكتوبر 2016 )بتحديد شكل العريضة المودعة لدى رئيس مجلس الجماعة والوثائق المثبتة التي يتعين إرفاقها بها </w:t>
      </w:r>
      <w:r w:rsidR="00EA19E1" w:rsidRPr="00DE358A">
        <w:rPr>
          <w:rFonts w:ascii="Sakkal Majalla" w:eastAsia="Times New Roman" w:hAnsi="Sakkal Majalla" w:cs="Sakkal Majalla"/>
          <w:sz w:val="32"/>
          <w:szCs w:val="32"/>
          <w:rtl/>
        </w:rPr>
        <w:t>.</w:t>
      </w:r>
    </w:p>
    <w:p w:rsidR="00C101B5" w:rsidRPr="00DE358A" w:rsidRDefault="00C101B5" w:rsidP="00927244">
      <w:pPr>
        <w:bidi/>
        <w:spacing w:before="240" w:after="0" w:line="360" w:lineRule="auto"/>
        <w:jc w:val="both"/>
        <w:rPr>
          <w:rFonts w:ascii="Sakkal Majalla" w:eastAsia="Times New Roman" w:hAnsi="Sakkal Majalla" w:cs="Sakkal Majalla"/>
          <w:sz w:val="32"/>
          <w:szCs w:val="32"/>
          <w:rtl/>
        </w:rPr>
      </w:pPr>
      <w:r w:rsidRPr="00DE358A">
        <w:rPr>
          <w:rFonts w:ascii="Sakkal Majalla" w:eastAsia="Times New Roman" w:hAnsi="Sakkal Majalla" w:cs="Sakkal Majalla" w:hint="cs"/>
          <w:b/>
          <w:bCs/>
          <w:sz w:val="32"/>
          <w:szCs w:val="32"/>
          <w:rtl/>
        </w:rPr>
        <w:t xml:space="preserve">بناء على </w:t>
      </w:r>
      <w:r w:rsidR="000654A3" w:rsidRPr="00DE358A">
        <w:rPr>
          <w:rFonts w:ascii="Sakkal Majalla" w:eastAsia="Times New Roman" w:hAnsi="Sakkal Majalla" w:cs="Sakkal Majalla" w:hint="cs"/>
          <w:b/>
          <w:bCs/>
          <w:sz w:val="32"/>
          <w:szCs w:val="32"/>
          <w:rtl/>
        </w:rPr>
        <w:t xml:space="preserve">كل </w:t>
      </w:r>
      <w:r w:rsidRPr="00DE358A">
        <w:rPr>
          <w:rFonts w:ascii="Sakkal Majalla" w:eastAsia="Times New Roman" w:hAnsi="Sakkal Majalla" w:cs="Sakkal Majalla" w:hint="cs"/>
          <w:b/>
          <w:bCs/>
          <w:sz w:val="32"/>
          <w:szCs w:val="32"/>
          <w:rtl/>
        </w:rPr>
        <w:t>ما سبق:</w:t>
      </w:r>
    </w:p>
    <w:p w:rsidR="00C101B5" w:rsidRPr="00DE358A" w:rsidRDefault="00C101B5" w:rsidP="00927244">
      <w:pPr>
        <w:bidi/>
        <w:spacing w:before="240" w:after="0" w:line="360" w:lineRule="auto"/>
        <w:jc w:val="both"/>
        <w:rPr>
          <w:rFonts w:ascii="Sakkal Majalla" w:eastAsia="Times New Roman" w:hAnsi="Sakkal Majalla" w:cs="Sakkal Majalla"/>
          <w:sz w:val="32"/>
          <w:szCs w:val="32"/>
        </w:rPr>
      </w:pPr>
      <w:r w:rsidRPr="00927244">
        <w:rPr>
          <w:rFonts w:ascii="Sakkal Majalla" w:eastAsia="Times New Roman" w:hAnsi="Sakkal Majalla" w:cs="Sakkal Majalla" w:hint="cs"/>
          <w:b/>
          <w:bCs/>
          <w:sz w:val="36"/>
          <w:szCs w:val="36"/>
          <w:rtl/>
        </w:rPr>
        <w:t xml:space="preserve">تضع جمعية المرأة </w:t>
      </w:r>
      <w:r w:rsidR="00344954" w:rsidRPr="00927244">
        <w:rPr>
          <w:rFonts w:ascii="Sakkal Majalla" w:eastAsia="Times New Roman" w:hAnsi="Sakkal Majalla" w:cs="Sakkal Majalla" w:hint="cs"/>
          <w:b/>
          <w:bCs/>
          <w:sz w:val="36"/>
          <w:szCs w:val="36"/>
          <w:rtl/>
        </w:rPr>
        <w:t xml:space="preserve">المناضلة </w:t>
      </w:r>
      <w:r w:rsidRPr="00927244">
        <w:rPr>
          <w:rFonts w:ascii="Sakkal Majalla" w:eastAsia="Times New Roman" w:hAnsi="Sakkal Majalla" w:cs="Sakkal Majalla" w:hint="cs"/>
          <w:b/>
          <w:bCs/>
          <w:sz w:val="36"/>
          <w:szCs w:val="36"/>
          <w:rtl/>
        </w:rPr>
        <w:t xml:space="preserve">هاته العريضة على انظار مكتب مجلس جماعة </w:t>
      </w:r>
      <w:r w:rsidR="00344954" w:rsidRPr="00927244">
        <w:rPr>
          <w:rFonts w:ascii="Sakkal Majalla" w:eastAsia="Times New Roman" w:hAnsi="Sakkal Majalla" w:cs="Sakkal Majalla" w:hint="cs"/>
          <w:b/>
          <w:bCs/>
          <w:sz w:val="36"/>
          <w:szCs w:val="36"/>
          <w:rtl/>
        </w:rPr>
        <w:t>تطوان</w:t>
      </w:r>
      <w:r w:rsidR="00927244">
        <w:rPr>
          <w:rFonts w:ascii="Sakkal Majalla" w:eastAsia="Times New Roman" w:hAnsi="Sakkal Majalla" w:cs="Sakkal Majalla"/>
          <w:b/>
          <w:bCs/>
          <w:sz w:val="36"/>
          <w:szCs w:val="36"/>
        </w:rPr>
        <w:t>.</w:t>
      </w:r>
    </w:p>
    <w:p w:rsidR="00DE358A" w:rsidRDefault="00DE358A" w:rsidP="00927244">
      <w:pPr>
        <w:jc w:val="both"/>
        <w:rPr>
          <w:rFonts w:ascii="Sakkal Majalla" w:eastAsia="Times New Roman" w:hAnsi="Sakkal Majalla" w:cs="Sakkal Majalla"/>
          <w:b/>
          <w:bCs/>
          <w:sz w:val="44"/>
          <w:szCs w:val="44"/>
          <w:rtl/>
        </w:rPr>
      </w:pPr>
      <w:r>
        <w:rPr>
          <w:rFonts w:ascii="Sakkal Majalla" w:eastAsia="Times New Roman" w:hAnsi="Sakkal Majalla" w:cs="Sakkal Majalla"/>
          <w:b/>
          <w:bCs/>
          <w:sz w:val="44"/>
          <w:szCs w:val="44"/>
          <w:rtl/>
        </w:rPr>
        <w:br w:type="page"/>
      </w:r>
    </w:p>
    <w:p w:rsidR="00EA19E1" w:rsidRPr="00C101B5" w:rsidRDefault="00C101B5" w:rsidP="00927244">
      <w:pPr>
        <w:pStyle w:val="Paragraphedeliste"/>
        <w:numPr>
          <w:ilvl w:val="0"/>
          <w:numId w:val="18"/>
        </w:numPr>
        <w:bidi/>
        <w:spacing w:before="240" w:after="0" w:line="360" w:lineRule="auto"/>
        <w:jc w:val="both"/>
        <w:rPr>
          <w:rFonts w:ascii="Sakkal Majalla" w:eastAsia="Times New Roman" w:hAnsi="Sakkal Majalla" w:cs="Sakkal Majalla"/>
          <w:b/>
          <w:bCs/>
          <w:sz w:val="44"/>
          <w:szCs w:val="44"/>
        </w:rPr>
      </w:pPr>
      <w:r>
        <w:rPr>
          <w:rFonts w:ascii="Sakkal Majalla" w:eastAsia="Times New Roman" w:hAnsi="Sakkal Majalla" w:cs="Sakkal Majalla" w:hint="cs"/>
          <w:b/>
          <w:bCs/>
          <w:sz w:val="44"/>
          <w:szCs w:val="44"/>
          <w:rtl/>
        </w:rPr>
        <w:lastRenderedPageBreak/>
        <w:t>دواعي</w:t>
      </w:r>
      <w:r w:rsidR="00EA19E1" w:rsidRPr="00C101B5">
        <w:rPr>
          <w:rFonts w:ascii="Sakkal Majalla" w:eastAsia="Times New Roman" w:hAnsi="Sakkal Majalla" w:cs="Sakkal Majalla"/>
          <w:b/>
          <w:bCs/>
          <w:sz w:val="44"/>
          <w:szCs w:val="44"/>
          <w:rtl/>
        </w:rPr>
        <w:t xml:space="preserve"> تقديم العريضة والأهداف المتوخاة منها</w:t>
      </w:r>
      <w:r w:rsidRPr="00C101B5">
        <w:rPr>
          <w:rFonts w:ascii="Sakkal Majalla" w:eastAsia="Times New Roman" w:hAnsi="Sakkal Majalla" w:cs="Sakkal Majalla" w:hint="cs"/>
          <w:b/>
          <w:bCs/>
          <w:sz w:val="44"/>
          <w:szCs w:val="44"/>
          <w:rtl/>
        </w:rPr>
        <w:t>:</w:t>
      </w:r>
    </w:p>
    <w:p w:rsidR="00EA19E1" w:rsidRPr="009E7391" w:rsidRDefault="00EA19E1" w:rsidP="00927244">
      <w:pPr>
        <w:shd w:val="clear" w:color="auto" w:fill="FFD966" w:themeFill="accent4" w:themeFillTint="99"/>
        <w:bidi/>
        <w:spacing w:before="240" w:after="0" w:line="360" w:lineRule="auto"/>
        <w:ind w:firstLine="850"/>
        <w:jc w:val="both"/>
        <w:rPr>
          <w:rFonts w:ascii="Sakkal Majalla" w:eastAsia="Times New Roman" w:hAnsi="Sakkal Majalla" w:cs="Sakkal Majalla"/>
          <w:b/>
          <w:bCs/>
          <w:color w:val="002060"/>
          <w:sz w:val="36"/>
          <w:szCs w:val="36"/>
          <w:rtl/>
        </w:rPr>
      </w:pPr>
      <w:r w:rsidRPr="009E7391">
        <w:rPr>
          <w:rFonts w:ascii="Sakkal Majalla" w:eastAsia="Times New Roman" w:hAnsi="Sakkal Majalla" w:cs="Sakkal Majalla"/>
          <w:b/>
          <w:bCs/>
          <w:color w:val="002060"/>
          <w:sz w:val="36"/>
          <w:szCs w:val="36"/>
          <w:rtl/>
        </w:rPr>
        <w:t>الأسباب الداعية الى تقديم العريضة</w:t>
      </w:r>
      <w:r w:rsidR="00C101B5" w:rsidRPr="009E7391">
        <w:rPr>
          <w:rFonts w:ascii="Sakkal Majalla" w:eastAsia="Times New Roman" w:hAnsi="Sakkal Majalla" w:cs="Sakkal Majalla" w:hint="cs"/>
          <w:b/>
          <w:bCs/>
          <w:color w:val="002060"/>
          <w:sz w:val="36"/>
          <w:szCs w:val="36"/>
          <w:rtl/>
        </w:rPr>
        <w:t xml:space="preserve">: </w:t>
      </w:r>
    </w:p>
    <w:p w:rsidR="001F1471" w:rsidRDefault="00C101B5" w:rsidP="00927244">
      <w:pPr>
        <w:bidi/>
        <w:spacing w:before="240" w:line="360" w:lineRule="auto"/>
        <w:ind w:firstLine="708"/>
        <w:jc w:val="both"/>
        <w:rPr>
          <w:rFonts w:ascii="Sakkal Majalla" w:hAnsi="Sakkal Majalla" w:cs="Sakkal Majalla"/>
          <w:sz w:val="32"/>
          <w:szCs w:val="32"/>
          <w:rtl/>
        </w:rPr>
      </w:pPr>
      <w:r>
        <w:rPr>
          <w:rFonts w:ascii="Sakkal Majalla" w:hAnsi="Sakkal Majalla" w:cs="Sakkal Majalla" w:hint="cs"/>
          <w:sz w:val="32"/>
          <w:szCs w:val="32"/>
          <w:rtl/>
        </w:rPr>
        <w:t>ي</w:t>
      </w:r>
      <w:r w:rsidR="00EA19E1" w:rsidRPr="00EA19E1">
        <w:rPr>
          <w:rFonts w:ascii="Sakkal Majalla" w:hAnsi="Sakkal Majalla" w:cs="Sakkal Majalla"/>
          <w:sz w:val="32"/>
          <w:szCs w:val="32"/>
          <w:rtl/>
        </w:rPr>
        <w:t xml:space="preserve">عد </w:t>
      </w:r>
      <w:r>
        <w:rPr>
          <w:rFonts w:ascii="Sakkal Majalla" w:hAnsi="Sakkal Majalla" w:cs="Sakkal Majalla" w:hint="cs"/>
          <w:sz w:val="32"/>
          <w:szCs w:val="32"/>
          <w:rtl/>
        </w:rPr>
        <w:t>ال</w:t>
      </w:r>
      <w:r w:rsidR="00A65E4E">
        <w:rPr>
          <w:rFonts w:ascii="Sakkal Majalla" w:hAnsi="Sakkal Majalla" w:cs="Sakkal Majalla" w:hint="cs"/>
          <w:sz w:val="32"/>
          <w:szCs w:val="32"/>
          <w:rtl/>
        </w:rPr>
        <w:t>دمج الاجتماعي في الحياة السوسيواقتصادية و الثقافية</w:t>
      </w:r>
      <w:r>
        <w:rPr>
          <w:rFonts w:ascii="Sakkal Majalla" w:hAnsi="Sakkal Majalla" w:cs="Sakkal Majalla" w:hint="cs"/>
          <w:sz w:val="32"/>
          <w:szCs w:val="32"/>
          <w:rtl/>
        </w:rPr>
        <w:t xml:space="preserve"> </w:t>
      </w:r>
      <w:r w:rsidR="00735F0E">
        <w:rPr>
          <w:rFonts w:ascii="Sakkal Majalla" w:hAnsi="Sakkal Majalla" w:cs="Sakkal Majalla" w:hint="cs"/>
          <w:sz w:val="32"/>
          <w:szCs w:val="32"/>
          <w:rtl/>
        </w:rPr>
        <w:t>تفعيلا</w:t>
      </w:r>
      <w:r>
        <w:rPr>
          <w:rFonts w:ascii="Sakkal Majalla" w:hAnsi="Sakkal Majalla" w:cs="Sakkal Majalla" w:hint="cs"/>
          <w:sz w:val="32"/>
          <w:szCs w:val="32"/>
          <w:rtl/>
        </w:rPr>
        <w:t xml:space="preserve"> </w:t>
      </w:r>
      <w:r w:rsidR="00735F0E">
        <w:rPr>
          <w:rFonts w:ascii="Sakkal Majalla" w:hAnsi="Sakkal Majalla" w:cs="Sakkal Majalla" w:hint="cs"/>
          <w:sz w:val="32"/>
          <w:szCs w:val="32"/>
          <w:rtl/>
        </w:rPr>
        <w:t>لحقوق الانسان</w:t>
      </w:r>
      <w:r w:rsidR="00DF3E38">
        <w:rPr>
          <w:rFonts w:ascii="Sakkal Majalla" w:hAnsi="Sakkal Majalla" w:cs="Sakkal Majalla" w:hint="cs"/>
          <w:sz w:val="32"/>
          <w:szCs w:val="32"/>
          <w:rtl/>
        </w:rPr>
        <w:t xml:space="preserve"> بصفة عامة ، و النساء</w:t>
      </w:r>
      <w:r w:rsidR="009D68D3">
        <w:rPr>
          <w:rFonts w:ascii="Sakkal Majalla" w:hAnsi="Sakkal Majalla" w:cs="Sakkal Majalla" w:hint="cs"/>
          <w:sz w:val="32"/>
          <w:szCs w:val="32"/>
          <w:rtl/>
        </w:rPr>
        <w:t xml:space="preserve"> بصفة عامة</w:t>
      </w:r>
      <w:r w:rsidR="00735F0E">
        <w:rPr>
          <w:rFonts w:ascii="Sakkal Majalla" w:hAnsi="Sakkal Majalla" w:cs="Sakkal Majalla" w:hint="cs"/>
          <w:sz w:val="32"/>
          <w:szCs w:val="32"/>
          <w:rtl/>
        </w:rPr>
        <w:t xml:space="preserve"> كما هي</w:t>
      </w:r>
      <w:r>
        <w:rPr>
          <w:rFonts w:ascii="Sakkal Majalla" w:hAnsi="Sakkal Majalla" w:cs="Sakkal Majalla" w:hint="cs"/>
          <w:sz w:val="32"/>
          <w:szCs w:val="32"/>
          <w:rtl/>
        </w:rPr>
        <w:t xml:space="preserve"> وارد</w:t>
      </w:r>
      <w:r w:rsidR="00735F0E">
        <w:rPr>
          <w:rFonts w:ascii="Sakkal Majalla" w:hAnsi="Sakkal Majalla" w:cs="Sakkal Majalla" w:hint="cs"/>
          <w:sz w:val="32"/>
          <w:szCs w:val="32"/>
          <w:rtl/>
        </w:rPr>
        <w:t>ة</w:t>
      </w:r>
      <w:r>
        <w:rPr>
          <w:rFonts w:ascii="Sakkal Majalla" w:hAnsi="Sakkal Majalla" w:cs="Sakkal Majalla" w:hint="cs"/>
          <w:sz w:val="32"/>
          <w:szCs w:val="32"/>
          <w:rtl/>
        </w:rPr>
        <w:t xml:space="preserve"> في</w:t>
      </w:r>
      <w:r w:rsidR="00735F0E">
        <w:rPr>
          <w:rFonts w:ascii="Sakkal Majalla" w:hAnsi="Sakkal Majalla" w:cs="Sakkal Majalla" w:hint="cs"/>
          <w:sz w:val="32"/>
          <w:szCs w:val="32"/>
          <w:rtl/>
        </w:rPr>
        <w:t xml:space="preserve"> الإعلان العالمي لحقوق الإنسان</w:t>
      </w:r>
      <w:r>
        <w:rPr>
          <w:rFonts w:ascii="Sakkal Majalla" w:hAnsi="Sakkal Majalla" w:cs="Sakkal Majalla" w:hint="cs"/>
          <w:sz w:val="32"/>
          <w:szCs w:val="32"/>
          <w:rtl/>
        </w:rPr>
        <w:t xml:space="preserve"> </w:t>
      </w:r>
      <w:r w:rsidR="00735F0E">
        <w:rPr>
          <w:rFonts w:ascii="Sakkal Majalla" w:hAnsi="Sakkal Majalla" w:cs="Sakkal Majalla" w:hint="cs"/>
          <w:sz w:val="32"/>
          <w:szCs w:val="32"/>
          <w:rtl/>
        </w:rPr>
        <w:t>و العهد الدولي الخاص با</w:t>
      </w:r>
      <w:r>
        <w:rPr>
          <w:rFonts w:ascii="Sakkal Majalla" w:hAnsi="Sakkal Majalla" w:cs="Sakkal Majalla" w:hint="cs"/>
          <w:sz w:val="32"/>
          <w:szCs w:val="32"/>
          <w:rtl/>
        </w:rPr>
        <w:t xml:space="preserve">لحقوق الاقتصادية والاجتماعية والثقافية ، وكما ورد في الدستور المغربي المراجع بسنة 2011 ، </w:t>
      </w:r>
      <w:r w:rsidR="001F1471">
        <w:rPr>
          <w:rFonts w:ascii="Sakkal Majalla" w:hAnsi="Sakkal Majalla" w:cs="Sakkal Majalla" w:hint="cs"/>
          <w:sz w:val="32"/>
          <w:szCs w:val="32"/>
          <w:rtl/>
          <w:lang w:bidi="ar-MA"/>
        </w:rPr>
        <w:t xml:space="preserve">وهو </w:t>
      </w:r>
      <w:r w:rsidR="00EA19E1" w:rsidRPr="00EA19E1">
        <w:rPr>
          <w:rFonts w:ascii="Sakkal Majalla" w:hAnsi="Sakkal Majalla" w:cs="Sakkal Majalla"/>
          <w:sz w:val="32"/>
          <w:szCs w:val="32"/>
          <w:rtl/>
        </w:rPr>
        <w:t>جزء</w:t>
      </w:r>
      <w:r w:rsidR="001F1471">
        <w:rPr>
          <w:rFonts w:ascii="Sakkal Majalla" w:hAnsi="Sakkal Majalla" w:cs="Sakkal Majalla" w:hint="cs"/>
          <w:sz w:val="32"/>
          <w:szCs w:val="32"/>
          <w:rtl/>
        </w:rPr>
        <w:t xml:space="preserve"> اساسي </w:t>
      </w:r>
      <w:r w:rsidR="00EA19E1" w:rsidRPr="00EA19E1">
        <w:rPr>
          <w:rFonts w:ascii="Sakkal Majalla" w:hAnsi="Sakkal Majalla" w:cs="Sakkal Majalla"/>
          <w:sz w:val="32"/>
          <w:szCs w:val="32"/>
          <w:rtl/>
        </w:rPr>
        <w:t xml:space="preserve"> من الحقوق الاقتصادية والاجتماعية </w:t>
      </w:r>
      <w:r w:rsidR="001E480B">
        <w:rPr>
          <w:rFonts w:ascii="Sakkal Majalla" w:hAnsi="Sakkal Majalla" w:cs="Sakkal Majalla" w:hint="cs"/>
          <w:sz w:val="32"/>
          <w:szCs w:val="32"/>
          <w:rtl/>
        </w:rPr>
        <w:t>و الثقافية</w:t>
      </w:r>
      <w:r w:rsidR="00EA19E1" w:rsidRPr="00EA19E1">
        <w:rPr>
          <w:rFonts w:ascii="Sakkal Majalla" w:hAnsi="Sakkal Majalla" w:cs="Sakkal Majalla"/>
          <w:sz w:val="32"/>
          <w:szCs w:val="32"/>
          <w:rtl/>
        </w:rPr>
        <w:t xml:space="preserve">، التي أقرتها الآليات الدولية لحقوق الإنسان، فعلاوة على </w:t>
      </w:r>
      <w:r w:rsidR="001F1471">
        <w:rPr>
          <w:rFonts w:ascii="Sakkal Majalla" w:hAnsi="Sakkal Majalla" w:cs="Sakkal Majalla" w:hint="cs"/>
          <w:sz w:val="32"/>
          <w:szCs w:val="32"/>
          <w:rtl/>
        </w:rPr>
        <w:t xml:space="preserve"> كونه حق طبيعي لكل الناس ،  فتفعيله هو تأكيد  على مبدأ محاربة </w:t>
      </w:r>
      <w:r w:rsidR="001E480B">
        <w:rPr>
          <w:rFonts w:ascii="Sakkal Majalla" w:hAnsi="Sakkal Majalla" w:cs="Sakkal Majalla" w:hint="cs"/>
          <w:sz w:val="32"/>
          <w:szCs w:val="32"/>
          <w:rtl/>
        </w:rPr>
        <w:t>جميع أشكال التمييز تجاه النساء ، جميع أنواع العنف المبني على النوع ،</w:t>
      </w:r>
      <w:r w:rsidR="001F1471">
        <w:rPr>
          <w:rFonts w:ascii="Sakkal Majalla" w:hAnsi="Sakkal Majalla" w:cs="Sakkal Majalla" w:hint="cs"/>
          <w:sz w:val="32"/>
          <w:szCs w:val="32"/>
          <w:rtl/>
        </w:rPr>
        <w:t>الفقر والهشاشة و التقليص من الفوارق ال</w:t>
      </w:r>
      <w:r w:rsidR="009D68D3">
        <w:rPr>
          <w:rFonts w:ascii="Sakkal Majalla" w:hAnsi="Sakkal Majalla" w:cs="Sakkal Majalla" w:hint="cs"/>
          <w:sz w:val="32"/>
          <w:szCs w:val="32"/>
          <w:rtl/>
        </w:rPr>
        <w:t>مجالي</w:t>
      </w:r>
      <w:r w:rsidR="00DF3E38">
        <w:rPr>
          <w:rFonts w:ascii="Sakkal Majalla" w:hAnsi="Sakkal Majalla" w:cs="Sakkal Majalla" w:hint="cs"/>
          <w:sz w:val="32"/>
          <w:szCs w:val="32"/>
          <w:rtl/>
        </w:rPr>
        <w:t>ة وحدة التفاوتات الاجتماعية .</w:t>
      </w:r>
      <w:r w:rsidR="001F1471">
        <w:rPr>
          <w:rFonts w:ascii="Sakkal Majalla" w:hAnsi="Sakkal Majalla" w:cs="Sakkal Majalla" w:hint="cs"/>
          <w:sz w:val="32"/>
          <w:szCs w:val="32"/>
          <w:rtl/>
        </w:rPr>
        <w:t xml:space="preserve"> </w:t>
      </w:r>
    </w:p>
    <w:p w:rsidR="000F0FB4" w:rsidRDefault="000F0FB4" w:rsidP="00927244">
      <w:pPr>
        <w:pStyle w:val="normal0"/>
        <w:bidi/>
        <w:jc w:val="both"/>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كما أن </w:t>
      </w:r>
      <w:r w:rsidR="00910057">
        <w:rPr>
          <w:rFonts w:ascii="Simplified Arabic" w:eastAsia="Simplified Arabic" w:hAnsi="Simplified Arabic" w:cs="Simplified Arabic"/>
          <w:sz w:val="28"/>
          <w:szCs w:val="28"/>
          <w:rtl/>
        </w:rPr>
        <w:t>اس</w:t>
      </w:r>
      <w:r w:rsidR="00DF3E38">
        <w:rPr>
          <w:rFonts w:ascii="Simplified Arabic" w:eastAsia="Simplified Arabic" w:hAnsi="Simplified Arabic" w:cs="Simplified Arabic"/>
          <w:sz w:val="28"/>
          <w:szCs w:val="28"/>
          <w:rtl/>
        </w:rPr>
        <w:t>تمرار</w:t>
      </w:r>
      <w:r w:rsidR="00DF3E38">
        <w:rPr>
          <w:rFonts w:ascii="Simplified Arabic" w:eastAsia="Simplified Arabic" w:hAnsi="Simplified Arabic" w:cs="Simplified Arabic" w:hint="cs"/>
          <w:sz w:val="28"/>
          <w:szCs w:val="28"/>
          <w:rtl/>
        </w:rPr>
        <w:t xml:space="preserve"> </w:t>
      </w:r>
      <w:r w:rsidR="00DF3E38">
        <w:rPr>
          <w:rFonts w:ascii="Simplified Arabic" w:eastAsia="Simplified Arabic" w:hAnsi="Simplified Arabic" w:cs="Simplified Arabic"/>
          <w:sz w:val="28"/>
          <w:szCs w:val="28"/>
          <w:rtl/>
        </w:rPr>
        <w:t xml:space="preserve">الإقصاء المزدوج </w:t>
      </w:r>
      <w:r w:rsidR="00DF3E38">
        <w:rPr>
          <w:rFonts w:ascii="Simplified Arabic" w:eastAsia="Simplified Arabic" w:hAnsi="Simplified Arabic" w:cs="Simplified Arabic" w:hint="cs"/>
          <w:sz w:val="28"/>
          <w:szCs w:val="28"/>
          <w:rtl/>
        </w:rPr>
        <w:t>لهاته</w:t>
      </w:r>
      <w:r>
        <w:rPr>
          <w:rFonts w:ascii="Simplified Arabic" w:eastAsia="Simplified Arabic" w:hAnsi="Simplified Arabic" w:cs="Simplified Arabic" w:hint="cs"/>
          <w:sz w:val="28"/>
          <w:szCs w:val="28"/>
          <w:rtl/>
        </w:rPr>
        <w:t xml:space="preserve"> الفئة</w:t>
      </w:r>
      <w:r w:rsidR="00DF3E38">
        <w:rPr>
          <w:rFonts w:ascii="Simplified Arabic" w:eastAsia="Simplified Arabic" w:hAnsi="Simplified Arabic" w:cs="Simplified Arabic" w:hint="cs"/>
          <w:sz w:val="28"/>
          <w:szCs w:val="28"/>
          <w:rtl/>
        </w:rPr>
        <w:t xml:space="preserve"> </w:t>
      </w:r>
      <w:r w:rsidR="00DF3E38">
        <w:rPr>
          <w:rFonts w:ascii="Simplified Arabic" w:eastAsia="Simplified Arabic" w:hAnsi="Simplified Arabic" w:cs="Simplified Arabic"/>
          <w:sz w:val="28"/>
          <w:szCs w:val="28"/>
          <w:rtl/>
        </w:rPr>
        <w:t xml:space="preserve">بالمجتمع المحلي من جميع مناحي الحياة العامة و هدر حقوقهن الإنسانية </w:t>
      </w:r>
      <w:r w:rsidR="00910057">
        <w:rPr>
          <w:rFonts w:ascii="Simplified Arabic" w:eastAsia="Simplified Arabic" w:hAnsi="Simplified Arabic" w:cs="Simplified Arabic"/>
          <w:sz w:val="28"/>
          <w:szCs w:val="28"/>
          <w:rtl/>
        </w:rPr>
        <w:t>يؤدي إلى</w:t>
      </w:r>
      <w:r>
        <w:rPr>
          <w:rFonts w:ascii="Simplified Arabic" w:eastAsia="Simplified Arabic" w:hAnsi="Simplified Arabic" w:cs="Simplified Arabic" w:hint="cs"/>
          <w:sz w:val="28"/>
          <w:szCs w:val="28"/>
          <w:rtl/>
        </w:rPr>
        <w:t xml:space="preserve"> :</w:t>
      </w:r>
    </w:p>
    <w:p w:rsidR="00910057" w:rsidRDefault="00910057" w:rsidP="00927244">
      <w:pPr>
        <w:pStyle w:val="normal0"/>
        <w:numPr>
          <w:ilvl w:val="0"/>
          <w:numId w:val="26"/>
        </w:numPr>
        <w:bidi/>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استمرارهن</w:t>
      </w:r>
      <w:r w:rsidR="00B426CD">
        <w:rPr>
          <w:rFonts w:ascii="Simplified Arabic" w:eastAsia="Simplified Arabic" w:hAnsi="Simplified Arabic" w:cs="Simplified Arabic" w:hint="cs"/>
          <w:sz w:val="28"/>
          <w:szCs w:val="28"/>
          <w:rtl/>
        </w:rPr>
        <w:t xml:space="preserve"> كضحايا</w:t>
      </w:r>
      <w:r>
        <w:rPr>
          <w:rFonts w:ascii="Simplified Arabic" w:eastAsia="Simplified Arabic" w:hAnsi="Simplified Arabic" w:cs="Simplified Arabic"/>
          <w:sz w:val="28"/>
          <w:szCs w:val="28"/>
          <w:rtl/>
        </w:rPr>
        <w:t xml:space="preserve"> </w:t>
      </w:r>
      <w:r w:rsidR="00B426CD">
        <w:rPr>
          <w:rFonts w:ascii="Simplified Arabic" w:eastAsia="Simplified Arabic" w:hAnsi="Simplified Arabic" w:cs="Simplified Arabic" w:hint="cs"/>
          <w:sz w:val="28"/>
          <w:szCs w:val="28"/>
          <w:rtl/>
        </w:rPr>
        <w:t>ل</w:t>
      </w:r>
      <w:r>
        <w:rPr>
          <w:rFonts w:ascii="Simplified Arabic" w:eastAsia="Simplified Arabic" w:hAnsi="Simplified Arabic" w:cs="Simplified Arabic"/>
          <w:sz w:val="28"/>
          <w:szCs w:val="28"/>
          <w:rtl/>
        </w:rPr>
        <w:t xml:space="preserve">استهلاك المخدرات التي تهدد صحتهن الجسدية و العقلية . </w:t>
      </w:r>
    </w:p>
    <w:p w:rsidR="00910057" w:rsidRDefault="00910057" w:rsidP="00927244">
      <w:pPr>
        <w:pStyle w:val="normal0"/>
        <w:numPr>
          <w:ilvl w:val="0"/>
          <w:numId w:val="27"/>
        </w:numPr>
        <w:bidi/>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المس بسلامتهن الشخصية و سلامة المحيطين بهن.</w:t>
      </w:r>
    </w:p>
    <w:p w:rsidR="00910057" w:rsidRDefault="00910057" w:rsidP="00927244">
      <w:pPr>
        <w:pStyle w:val="normal0"/>
        <w:numPr>
          <w:ilvl w:val="0"/>
          <w:numId w:val="27"/>
        </w:numPr>
        <w:bidi/>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تزايد عدد الأطفال المتخلى عنهم نتيجة الحمل الغير المرغوب فيه.</w:t>
      </w:r>
    </w:p>
    <w:p w:rsidR="00910057" w:rsidRDefault="00910057" w:rsidP="00927244">
      <w:pPr>
        <w:pStyle w:val="normal0"/>
        <w:numPr>
          <w:ilvl w:val="0"/>
          <w:numId w:val="27"/>
        </w:numPr>
        <w:bidi/>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استمرارهن بامتهان الجنس الذي يؤدي إلى إصابتهن و نقلهن لداء السيدا.</w:t>
      </w:r>
    </w:p>
    <w:p w:rsidR="00910057" w:rsidRDefault="00910057" w:rsidP="00927244">
      <w:pPr>
        <w:pStyle w:val="normal0"/>
        <w:numPr>
          <w:ilvl w:val="0"/>
          <w:numId w:val="27"/>
        </w:numPr>
        <w:bidi/>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تفشي الجريمة.</w:t>
      </w:r>
    </w:p>
    <w:p w:rsidR="00EA19E1" w:rsidRDefault="00B426CD" w:rsidP="00927244">
      <w:pPr>
        <w:bidi/>
        <w:spacing w:before="240" w:line="360" w:lineRule="auto"/>
        <w:ind w:firstLine="708"/>
        <w:jc w:val="both"/>
        <w:rPr>
          <w:rFonts w:ascii="Sakkal Majalla" w:hAnsi="Sakkal Majalla" w:cs="Sakkal Majalla"/>
          <w:sz w:val="32"/>
          <w:szCs w:val="32"/>
          <w:rtl/>
        </w:rPr>
      </w:pPr>
      <w:r>
        <w:rPr>
          <w:rFonts w:ascii="Simplified Arabic" w:eastAsia="Simplified Arabic" w:hAnsi="Simplified Arabic" w:cs="Simplified Arabic" w:hint="cs"/>
          <w:sz w:val="28"/>
          <w:szCs w:val="28"/>
          <w:rtl/>
        </w:rPr>
        <w:t xml:space="preserve">و ستعقد الموضوع أكثر نتيجة </w:t>
      </w:r>
      <w:r w:rsidR="00910057">
        <w:rPr>
          <w:rFonts w:ascii="Simplified Arabic" w:eastAsia="Simplified Arabic" w:hAnsi="Simplified Arabic" w:cs="Simplified Arabic"/>
          <w:sz w:val="28"/>
          <w:szCs w:val="28"/>
          <w:rtl/>
        </w:rPr>
        <w:t xml:space="preserve">غياب التعاطي مع الظاهرة من زاوية النوع من طرف المؤسسات و الفاعلين المحليين من </w:t>
      </w:r>
      <w:r>
        <w:rPr>
          <w:rFonts w:ascii="Simplified Arabic" w:eastAsia="Simplified Arabic" w:hAnsi="Simplified Arabic" w:cs="Simplified Arabic"/>
          <w:sz w:val="28"/>
          <w:szCs w:val="28"/>
          <w:rtl/>
        </w:rPr>
        <w:t xml:space="preserve">خلال </w:t>
      </w:r>
      <w:r w:rsidRPr="00B426CD">
        <w:rPr>
          <w:rFonts w:ascii="Simplified Arabic" w:eastAsia="Simplified Arabic" w:hAnsi="Simplified Arabic" w:cs="Simplified Arabic" w:hint="cs"/>
          <w:sz w:val="28"/>
          <w:szCs w:val="28"/>
          <w:rtl/>
        </w:rPr>
        <w:t>ال</w:t>
      </w:r>
      <w:r w:rsidRPr="00B426CD">
        <w:rPr>
          <w:rFonts w:ascii="Simplified Arabic" w:eastAsia="Simplified Arabic" w:hAnsi="Simplified Arabic" w:cs="Simplified Arabic"/>
          <w:sz w:val="28"/>
          <w:szCs w:val="28"/>
          <w:rtl/>
        </w:rPr>
        <w:t>برام</w:t>
      </w:r>
      <w:r w:rsidRPr="00B426CD">
        <w:rPr>
          <w:rFonts w:ascii="Simplified Arabic" w:eastAsia="Simplified Arabic" w:hAnsi="Simplified Arabic" w:cs="Simplified Arabic" w:hint="cs"/>
          <w:sz w:val="28"/>
          <w:szCs w:val="28"/>
          <w:rtl/>
        </w:rPr>
        <w:t xml:space="preserve">ج التنموية </w:t>
      </w:r>
      <w:r w:rsidRPr="00B426CD">
        <w:rPr>
          <w:rFonts w:ascii="Simplified Arabic" w:eastAsia="Simplified Arabic" w:hAnsi="Simplified Arabic" w:cs="Simplified Arabic"/>
          <w:sz w:val="28"/>
          <w:szCs w:val="28"/>
          <w:rtl/>
        </w:rPr>
        <w:t xml:space="preserve"> و </w:t>
      </w:r>
      <w:r w:rsidRPr="00B426CD">
        <w:rPr>
          <w:rFonts w:ascii="Simplified Arabic" w:eastAsia="Simplified Arabic" w:hAnsi="Simplified Arabic" w:cs="Simplified Arabic" w:hint="cs"/>
          <w:sz w:val="28"/>
          <w:szCs w:val="28"/>
          <w:rtl/>
        </w:rPr>
        <w:t>السياسات الترابية المحلية.</w:t>
      </w:r>
    </w:p>
    <w:p w:rsidR="009E7391" w:rsidRDefault="009E7391" w:rsidP="00927244">
      <w:pPr>
        <w:bidi/>
        <w:spacing w:before="240" w:line="360" w:lineRule="auto"/>
        <w:ind w:firstLine="708"/>
        <w:jc w:val="both"/>
        <w:rPr>
          <w:rFonts w:ascii="Sakkal Majalla" w:hAnsi="Sakkal Majalla" w:cs="Sakkal Majalla"/>
          <w:sz w:val="32"/>
          <w:szCs w:val="32"/>
          <w:rtl/>
        </w:rPr>
      </w:pPr>
      <w:r>
        <w:rPr>
          <w:rFonts w:ascii="Sakkal Majalla" w:hAnsi="Sakkal Majalla" w:cs="Sakkal Majalla" w:hint="cs"/>
          <w:sz w:val="32"/>
          <w:szCs w:val="32"/>
          <w:rtl/>
        </w:rPr>
        <w:lastRenderedPageBreak/>
        <w:t xml:space="preserve">وانطلاقا </w:t>
      </w:r>
      <w:r w:rsidR="00874983">
        <w:rPr>
          <w:rFonts w:ascii="Sakkal Majalla" w:hAnsi="Sakkal Majalla" w:cs="Sakkal Majalla" w:hint="cs"/>
          <w:sz w:val="32"/>
          <w:szCs w:val="32"/>
          <w:rtl/>
        </w:rPr>
        <w:t>م</w:t>
      </w:r>
      <w:r w:rsidR="003E54CC">
        <w:rPr>
          <w:rFonts w:ascii="Sakkal Majalla" w:hAnsi="Sakkal Majalla" w:cs="Sakkal Majalla" w:hint="cs"/>
          <w:sz w:val="32"/>
          <w:szCs w:val="32"/>
          <w:rtl/>
        </w:rPr>
        <w:t xml:space="preserve">ن نتائج البحث الميداني الذي </w:t>
      </w:r>
      <w:r w:rsidR="00874983">
        <w:rPr>
          <w:rFonts w:ascii="Sakkal Majalla" w:hAnsi="Sakkal Majalla" w:cs="Sakkal Majalla" w:hint="cs"/>
          <w:sz w:val="32"/>
          <w:szCs w:val="32"/>
          <w:rtl/>
        </w:rPr>
        <w:t xml:space="preserve"> </w:t>
      </w:r>
      <w:r w:rsidR="003E54CC" w:rsidRPr="003E54CC">
        <w:rPr>
          <w:rFonts w:ascii="Sakkal Majalla" w:hAnsi="Sakkal Majalla" w:cs="Sakkal Majalla" w:hint="cs"/>
          <w:sz w:val="32"/>
          <w:szCs w:val="32"/>
          <w:rtl/>
        </w:rPr>
        <w:t>قامت الجمعية</w:t>
      </w:r>
      <w:r w:rsidR="003E54CC">
        <w:rPr>
          <w:rFonts w:ascii="Sakkal Majalla" w:hAnsi="Sakkal Majalla" w:cs="Sakkal Majalla" w:hint="cs"/>
          <w:sz w:val="32"/>
          <w:szCs w:val="32"/>
          <w:rtl/>
        </w:rPr>
        <w:t xml:space="preserve"> </w:t>
      </w:r>
      <w:r w:rsidR="00874983">
        <w:rPr>
          <w:rFonts w:ascii="Sakkal Majalla" w:hAnsi="Sakkal Majalla" w:cs="Sakkal Majalla" w:hint="cs"/>
          <w:sz w:val="32"/>
          <w:szCs w:val="32"/>
          <w:rtl/>
        </w:rPr>
        <w:t xml:space="preserve">بإنجازه بتراب الجماعة </w:t>
      </w:r>
      <w:r w:rsidR="00B31594">
        <w:rPr>
          <w:rFonts w:ascii="Sakkal Majalla" w:hAnsi="Sakkal Majalla" w:cs="Sakkal Majalla" w:hint="cs"/>
          <w:sz w:val="32"/>
          <w:szCs w:val="32"/>
          <w:rtl/>
        </w:rPr>
        <w:t>و الذي اكد كل ما سبق</w:t>
      </w:r>
      <w:r w:rsidR="003E54CC">
        <w:rPr>
          <w:rFonts w:ascii="Sakkal Majalla" w:hAnsi="Sakkal Majalla" w:cs="Sakkal Majalla"/>
          <w:sz w:val="32"/>
          <w:szCs w:val="32"/>
          <w:lang w:val="en-US" w:bidi="ar-EG"/>
        </w:rPr>
        <w:t>)</w:t>
      </w:r>
      <w:r w:rsidR="00874983">
        <w:rPr>
          <w:rFonts w:ascii="Sakkal Majalla" w:hAnsi="Sakkal Majalla" w:cs="Sakkal Majalla" w:hint="cs"/>
          <w:sz w:val="32"/>
          <w:szCs w:val="32"/>
          <w:rtl/>
        </w:rPr>
        <w:t>ستجدونه ضمن المرفقات.</w:t>
      </w:r>
      <w:r w:rsidR="003E54CC">
        <w:rPr>
          <w:rFonts w:ascii="Sakkal Majalla" w:hAnsi="Sakkal Majalla" w:cs="Sakkal Majalla"/>
          <w:sz w:val="32"/>
          <w:szCs w:val="32"/>
        </w:rPr>
        <w:t>(</w:t>
      </w:r>
      <w:r>
        <w:rPr>
          <w:rFonts w:ascii="Sakkal Majalla" w:hAnsi="Sakkal Majalla" w:cs="Sakkal Majalla" w:hint="cs"/>
          <w:sz w:val="32"/>
          <w:szCs w:val="32"/>
          <w:rtl/>
        </w:rPr>
        <w:t xml:space="preserve"> </w:t>
      </w:r>
    </w:p>
    <w:p w:rsidR="00EA19E1" w:rsidRPr="00EA19E1" w:rsidRDefault="00D41988" w:rsidP="00927244">
      <w:pPr>
        <w:bidi/>
        <w:spacing w:before="240" w:line="360" w:lineRule="auto"/>
        <w:ind w:firstLine="708"/>
        <w:jc w:val="both"/>
        <w:rPr>
          <w:rFonts w:ascii="Sakkal Majalla" w:hAnsi="Sakkal Majalla" w:cs="Sakkal Majalla"/>
          <w:sz w:val="32"/>
          <w:szCs w:val="32"/>
          <w:rtl/>
        </w:rPr>
      </w:pPr>
      <w:r>
        <w:rPr>
          <w:rFonts w:ascii="Sakkal Majalla" w:hAnsi="Sakkal Majalla" w:cs="Sakkal Majalla" w:hint="cs"/>
          <w:sz w:val="32"/>
          <w:szCs w:val="32"/>
          <w:rtl/>
        </w:rPr>
        <w:t xml:space="preserve">وانطلاقا من التزام المغرب بأهداف  الانمائية للألفية </w:t>
      </w:r>
      <w:r w:rsidR="00EA19E1" w:rsidRPr="00EA19E1">
        <w:rPr>
          <w:rFonts w:ascii="Sakkal Majalla" w:hAnsi="Sakkal Majalla" w:cs="Sakkal Majalla"/>
          <w:sz w:val="32"/>
          <w:szCs w:val="32"/>
          <w:rtl/>
        </w:rPr>
        <w:t xml:space="preserve">أهداف التنمية المستدامة 2030، </w:t>
      </w:r>
      <w:r w:rsidR="00724568">
        <w:rPr>
          <w:rFonts w:ascii="Sakkal Majalla" w:hAnsi="Sakkal Majalla" w:cs="Sakkal Majalla" w:hint="cs"/>
          <w:sz w:val="32"/>
          <w:szCs w:val="32"/>
          <w:rtl/>
        </w:rPr>
        <w:t xml:space="preserve"> خصوصا منها </w:t>
      </w:r>
      <w:r w:rsidR="00724568" w:rsidRPr="00724568">
        <w:rPr>
          <w:rFonts w:ascii="Sakkal Majalla" w:hAnsi="Sakkal Majalla" w:cs="Sakkal Majalla"/>
          <w:sz w:val="32"/>
          <w:szCs w:val="32"/>
          <w:rtl/>
        </w:rPr>
        <w:t>ال</w:t>
      </w:r>
      <w:r w:rsidR="008B0CEA">
        <w:rPr>
          <w:rFonts w:ascii="Sakkal Majalla" w:hAnsi="Sakkal Majalla" w:cs="Sakkal Majalla" w:hint="cs"/>
          <w:sz w:val="32"/>
          <w:szCs w:val="32"/>
          <w:rtl/>
        </w:rPr>
        <w:t>أ</w:t>
      </w:r>
      <w:r w:rsidR="00724568" w:rsidRPr="00724568">
        <w:rPr>
          <w:rFonts w:ascii="Sakkal Majalla" w:hAnsi="Sakkal Majalla" w:cs="Sakkal Majalla"/>
          <w:sz w:val="32"/>
          <w:szCs w:val="32"/>
          <w:rtl/>
        </w:rPr>
        <w:t>هدف</w:t>
      </w:r>
      <w:r w:rsidR="008B0CEA">
        <w:rPr>
          <w:rFonts w:ascii="Sakkal Majalla" w:hAnsi="Sakkal Majalla" w:cs="Sakkal Majalla" w:hint="cs"/>
          <w:sz w:val="32"/>
          <w:szCs w:val="32"/>
          <w:rtl/>
        </w:rPr>
        <w:t xml:space="preserve"> 1ـ 2ـ 3ـ 4ـ 5ـ 8 و 10</w:t>
      </w:r>
      <w:r w:rsidR="00724568" w:rsidRPr="00724568">
        <w:rPr>
          <w:rFonts w:ascii="Sakkal Majalla" w:hAnsi="Sakkal Majalla" w:cs="Sakkal Majalla"/>
          <w:sz w:val="32"/>
          <w:szCs w:val="32"/>
          <w:rtl/>
        </w:rPr>
        <w:t xml:space="preserve"> </w:t>
      </w:r>
      <w:r w:rsidR="00724568">
        <w:rPr>
          <w:rFonts w:ascii="Sakkal Majalla" w:hAnsi="Sakkal Majalla" w:cs="Sakkal Majalla" w:hint="cs"/>
          <w:sz w:val="32"/>
          <w:szCs w:val="32"/>
          <w:rtl/>
        </w:rPr>
        <w:t>،  والذي يجب ان تنخرط فيه الدولة المغربية والجماعات الترابية كل من موقعه بغية ضمان المساواة والقضاء على</w:t>
      </w:r>
      <w:r w:rsidR="008B0CEA">
        <w:rPr>
          <w:rFonts w:ascii="Sakkal Majalla" w:hAnsi="Sakkal Majalla" w:cs="Sakkal Majalla" w:hint="cs"/>
          <w:sz w:val="32"/>
          <w:szCs w:val="32"/>
          <w:rtl/>
        </w:rPr>
        <w:t xml:space="preserve"> جميع أشكال العنف و التمييز و</w:t>
      </w:r>
      <w:r w:rsidR="00724568">
        <w:rPr>
          <w:rFonts w:ascii="Sakkal Majalla" w:hAnsi="Sakkal Majalla" w:cs="Sakkal Majalla" w:hint="cs"/>
          <w:sz w:val="32"/>
          <w:szCs w:val="32"/>
          <w:rtl/>
        </w:rPr>
        <w:t xml:space="preserve"> الفقر </w:t>
      </w:r>
      <w:r w:rsidR="008B0CEA">
        <w:rPr>
          <w:rFonts w:ascii="Sakkal Majalla" w:hAnsi="Sakkal Majalla" w:cs="Sakkal Majalla" w:hint="cs"/>
          <w:sz w:val="32"/>
          <w:szCs w:val="32"/>
          <w:rtl/>
        </w:rPr>
        <w:t xml:space="preserve">و التهميش </w:t>
      </w:r>
      <w:r w:rsidR="00724568">
        <w:rPr>
          <w:rFonts w:ascii="Sakkal Majalla" w:hAnsi="Sakkal Majalla" w:cs="Sakkal Majalla" w:hint="cs"/>
          <w:sz w:val="32"/>
          <w:szCs w:val="32"/>
          <w:rtl/>
        </w:rPr>
        <w:t>وسط النساء .</w:t>
      </w:r>
    </w:p>
    <w:p w:rsidR="008C076A" w:rsidRDefault="00724568" w:rsidP="00927244">
      <w:pPr>
        <w:bidi/>
        <w:spacing w:before="240" w:line="360" w:lineRule="auto"/>
        <w:ind w:firstLine="708"/>
        <w:jc w:val="both"/>
        <w:rPr>
          <w:rFonts w:ascii="Sakkal Majalla" w:hAnsi="Sakkal Majalla" w:cs="Sakkal Majalla"/>
          <w:sz w:val="32"/>
          <w:szCs w:val="32"/>
          <w:rtl/>
        </w:rPr>
      </w:pPr>
      <w:r>
        <w:rPr>
          <w:rFonts w:ascii="Sakkal Majalla" w:hAnsi="Sakkal Majalla" w:cs="Sakkal Majalla" w:hint="cs"/>
          <w:sz w:val="32"/>
          <w:szCs w:val="32"/>
          <w:rtl/>
        </w:rPr>
        <w:t xml:space="preserve">وتأسيسا على كل ما سبق ، فان احداث الجماعات الترابية وتعزيزها باختصاصات وصلاحيات واسعة ، مع الزامها باشراك الساكنة ووضع برامج عمل تعبر عن طموحات هاته الاخيرة هو تعبير  عن وعي المشرع المغربي ، بأهمية الجماعات في الانصات لمطالب الساكنة والاستجابة للفئات الاكثر فقرا وتهميشا ضمنها،  </w:t>
      </w:r>
      <w:r w:rsidR="00EA19E1" w:rsidRPr="00EA19E1">
        <w:rPr>
          <w:rFonts w:ascii="Sakkal Majalla" w:hAnsi="Sakkal Majalla" w:cs="Sakkal Majalla"/>
          <w:sz w:val="32"/>
          <w:szCs w:val="32"/>
          <w:rtl/>
        </w:rPr>
        <w:t xml:space="preserve">و </w:t>
      </w:r>
      <w:r>
        <w:rPr>
          <w:rFonts w:ascii="Sakkal Majalla" w:hAnsi="Sakkal Majalla" w:cs="Sakkal Majalla" w:hint="cs"/>
          <w:sz w:val="32"/>
          <w:szCs w:val="32"/>
          <w:rtl/>
        </w:rPr>
        <w:t xml:space="preserve">لهاته الغاية فان الجماعات الترابية ومن ضمنها جماعة </w:t>
      </w:r>
      <w:r w:rsidR="008B0CEA">
        <w:rPr>
          <w:rFonts w:ascii="Sakkal Majalla" w:hAnsi="Sakkal Majalla" w:cs="Sakkal Majalla" w:hint="cs"/>
          <w:sz w:val="32"/>
          <w:szCs w:val="32"/>
          <w:rtl/>
        </w:rPr>
        <w:t>تطوان</w:t>
      </w:r>
      <w:r>
        <w:rPr>
          <w:rFonts w:ascii="Sakkal Majalla" w:hAnsi="Sakkal Majalla" w:cs="Sakkal Majalla" w:hint="cs"/>
          <w:sz w:val="32"/>
          <w:szCs w:val="32"/>
          <w:rtl/>
        </w:rPr>
        <w:t xml:space="preserve"> مطالبة الان بالعمل على تكريس المساواة على ترابها ، من خلال العمل على وقف </w:t>
      </w:r>
      <w:r w:rsidR="00AC6B2C">
        <w:rPr>
          <w:rFonts w:ascii="Sakkal Majalla" w:hAnsi="Sakkal Majalla" w:cs="Sakkal Majalla" w:hint="cs"/>
          <w:sz w:val="32"/>
          <w:szCs w:val="32"/>
          <w:rtl/>
        </w:rPr>
        <w:t xml:space="preserve">التمييز و العنف و </w:t>
      </w:r>
      <w:r>
        <w:rPr>
          <w:rFonts w:ascii="Sakkal Majalla" w:hAnsi="Sakkal Majalla" w:cs="Sakkal Majalla" w:hint="cs"/>
          <w:sz w:val="32"/>
          <w:szCs w:val="32"/>
          <w:rtl/>
        </w:rPr>
        <w:t xml:space="preserve">الفقر </w:t>
      </w:r>
      <w:r w:rsidR="00AC6B2C">
        <w:rPr>
          <w:rFonts w:ascii="Sakkal Majalla" w:hAnsi="Sakkal Majalla" w:cs="Sakkal Majalla" w:hint="cs"/>
          <w:sz w:val="32"/>
          <w:szCs w:val="32"/>
          <w:rtl/>
        </w:rPr>
        <w:t xml:space="preserve"> و الوصم الاجتماعي </w:t>
      </w:r>
      <w:r>
        <w:rPr>
          <w:rFonts w:ascii="Sakkal Majalla" w:hAnsi="Sakkal Majalla" w:cs="Sakkal Majalla" w:hint="cs"/>
          <w:sz w:val="32"/>
          <w:szCs w:val="32"/>
          <w:rtl/>
        </w:rPr>
        <w:t>في وسط النساء</w:t>
      </w:r>
      <w:r w:rsidR="00AC6B2C">
        <w:rPr>
          <w:rFonts w:ascii="Sakkal Majalla" w:hAnsi="Sakkal Majalla" w:cs="Sakkal Majalla" w:hint="cs"/>
          <w:sz w:val="32"/>
          <w:szCs w:val="32"/>
          <w:rtl/>
        </w:rPr>
        <w:t xml:space="preserve"> عامة و </w:t>
      </w:r>
      <w:r w:rsidR="00B31594">
        <w:rPr>
          <w:rFonts w:ascii="Sakkal Majalla" w:hAnsi="Sakkal Majalla" w:cs="Sakkal Majalla" w:hint="cs"/>
          <w:sz w:val="32"/>
          <w:szCs w:val="32"/>
          <w:rtl/>
        </w:rPr>
        <w:t>النساء ضحايا استهلاك ال</w:t>
      </w:r>
      <w:r w:rsidR="00AC6B2C">
        <w:rPr>
          <w:rFonts w:ascii="Sakkal Majalla" w:hAnsi="Sakkal Majalla" w:cs="Sakkal Majalla" w:hint="cs"/>
          <w:sz w:val="32"/>
          <w:szCs w:val="32"/>
          <w:rtl/>
        </w:rPr>
        <w:t>مخدرات خاصة</w:t>
      </w:r>
      <w:r>
        <w:rPr>
          <w:rFonts w:ascii="Sakkal Majalla" w:hAnsi="Sakkal Majalla" w:cs="Sakkal Majalla" w:hint="cs"/>
          <w:sz w:val="32"/>
          <w:szCs w:val="32"/>
          <w:rtl/>
        </w:rPr>
        <w:t xml:space="preserve"> ، و العمل على توفير </w:t>
      </w:r>
      <w:r w:rsidR="00AC6B2C">
        <w:rPr>
          <w:rFonts w:ascii="Sakkal Majalla" w:hAnsi="Sakkal Majalla" w:cs="Sakkal Majalla" w:hint="cs"/>
          <w:sz w:val="32"/>
          <w:szCs w:val="32"/>
          <w:rtl/>
        </w:rPr>
        <w:t>الشروط و الأرضيات الرامية لدمجهن في المجتمع.</w:t>
      </w:r>
      <w:r w:rsidR="009E7391">
        <w:rPr>
          <w:rFonts w:ascii="Sakkal Majalla" w:hAnsi="Sakkal Majalla" w:cs="Sakkal Majalla" w:hint="cs"/>
          <w:sz w:val="32"/>
          <w:szCs w:val="32"/>
          <w:rtl/>
        </w:rPr>
        <w:t xml:space="preserve"> </w:t>
      </w:r>
    </w:p>
    <w:p w:rsidR="008C076A" w:rsidRDefault="008C076A" w:rsidP="00927244">
      <w:pPr>
        <w:jc w:val="both"/>
        <w:rPr>
          <w:rFonts w:ascii="Sakkal Majalla" w:hAnsi="Sakkal Majalla" w:cs="Sakkal Majalla"/>
          <w:sz w:val="32"/>
          <w:szCs w:val="32"/>
          <w:rtl/>
        </w:rPr>
      </w:pPr>
      <w:r>
        <w:rPr>
          <w:rFonts w:ascii="Sakkal Majalla" w:hAnsi="Sakkal Majalla" w:cs="Sakkal Majalla"/>
          <w:sz w:val="32"/>
          <w:szCs w:val="32"/>
          <w:rtl/>
        </w:rPr>
        <w:br w:type="page"/>
      </w:r>
    </w:p>
    <w:p w:rsidR="00EA19E1" w:rsidRDefault="00EA19E1" w:rsidP="00927244">
      <w:pPr>
        <w:bidi/>
        <w:spacing w:before="240" w:line="360" w:lineRule="auto"/>
        <w:ind w:firstLine="708"/>
        <w:jc w:val="both"/>
        <w:rPr>
          <w:rFonts w:ascii="Sakkal Majalla" w:hAnsi="Sakkal Majalla" w:cs="Sakkal Majalla"/>
          <w:sz w:val="32"/>
          <w:szCs w:val="32"/>
          <w:rtl/>
        </w:rPr>
      </w:pPr>
    </w:p>
    <w:p w:rsidR="008C076A" w:rsidRPr="008C076A" w:rsidRDefault="008C076A" w:rsidP="00927244">
      <w:pPr>
        <w:shd w:val="clear" w:color="auto" w:fill="FFD966" w:themeFill="accent4" w:themeFillTint="99"/>
        <w:bidi/>
        <w:spacing w:before="240" w:after="0" w:line="360" w:lineRule="auto"/>
        <w:ind w:firstLine="850"/>
        <w:jc w:val="both"/>
        <w:rPr>
          <w:rFonts w:ascii="Sakkal Majalla" w:eastAsia="Times New Roman" w:hAnsi="Sakkal Majalla" w:cs="Sakkal Majalla"/>
          <w:b/>
          <w:bCs/>
          <w:color w:val="002060"/>
          <w:sz w:val="36"/>
          <w:szCs w:val="36"/>
          <w:rtl/>
        </w:rPr>
      </w:pPr>
      <w:r w:rsidRPr="008C076A">
        <w:rPr>
          <w:rFonts w:ascii="Sakkal Majalla" w:eastAsia="Times New Roman" w:hAnsi="Sakkal Majalla" w:cs="Sakkal Majalla" w:hint="cs"/>
          <w:b/>
          <w:bCs/>
          <w:color w:val="002060"/>
          <w:sz w:val="36"/>
          <w:szCs w:val="36"/>
          <w:rtl/>
        </w:rPr>
        <w:t>موضوع العريضة :</w:t>
      </w:r>
    </w:p>
    <w:p w:rsidR="008C076A" w:rsidRDefault="008C076A" w:rsidP="00927244">
      <w:pPr>
        <w:bidi/>
        <w:spacing w:before="240" w:line="360" w:lineRule="auto"/>
        <w:ind w:firstLine="708"/>
        <w:jc w:val="both"/>
        <w:rPr>
          <w:rFonts w:ascii="Sakkal Majalla" w:hAnsi="Sakkal Majalla" w:cs="Sakkal Majalla"/>
          <w:sz w:val="32"/>
          <w:szCs w:val="32"/>
          <w:rtl/>
        </w:rPr>
      </w:pPr>
    </w:p>
    <w:p w:rsidR="008C076A" w:rsidRPr="00927244" w:rsidRDefault="00AF1535" w:rsidP="00927244">
      <w:pPr>
        <w:bidi/>
        <w:spacing w:before="240" w:line="360" w:lineRule="auto"/>
        <w:ind w:firstLine="708"/>
        <w:jc w:val="both"/>
        <w:rPr>
          <w:rFonts w:ascii="Sakkal Majalla" w:hAnsi="Sakkal Majalla" w:cs="Sakkal Majalla"/>
          <w:b/>
          <w:bCs/>
          <w:sz w:val="40"/>
          <w:szCs w:val="40"/>
          <w:rtl/>
        </w:rPr>
      </w:pPr>
      <w:r w:rsidRPr="00927244">
        <w:rPr>
          <w:rFonts w:ascii="Sakkal Majalla" w:hAnsi="Sakkal Majalla" w:cs="Sakkal Majalla" w:hint="cs"/>
          <w:b/>
          <w:bCs/>
          <w:sz w:val="40"/>
          <w:szCs w:val="40"/>
          <w:rtl/>
        </w:rPr>
        <w:t xml:space="preserve">دمج بعد النساء </w:t>
      </w:r>
      <w:r w:rsidR="008178AF" w:rsidRPr="00927244">
        <w:rPr>
          <w:rFonts w:ascii="Sakkal Majalla" w:hAnsi="Sakkal Majalla" w:cs="Sakkal Majalla" w:hint="cs"/>
          <w:b/>
          <w:bCs/>
          <w:sz w:val="40"/>
          <w:szCs w:val="40"/>
          <w:rtl/>
        </w:rPr>
        <w:t>ضحايا استهلاك ا</w:t>
      </w:r>
      <w:r w:rsidRPr="00927244">
        <w:rPr>
          <w:rFonts w:ascii="Sakkal Majalla" w:hAnsi="Sakkal Majalla" w:cs="Sakkal Majalla" w:hint="cs"/>
          <w:b/>
          <w:bCs/>
          <w:sz w:val="40"/>
          <w:szCs w:val="40"/>
          <w:rtl/>
        </w:rPr>
        <w:t xml:space="preserve">لمخدرات بشكل عرضاني و مندمج في برنامج عمل الجماعة أخذا بعين الاعتبار خصوصية وضعهن و احتياجاتهن </w:t>
      </w:r>
      <w:r w:rsidR="008178AF" w:rsidRPr="00927244">
        <w:rPr>
          <w:rFonts w:ascii="Sakkal Majalla" w:hAnsi="Sakkal Majalla" w:cs="Sakkal Majalla" w:hint="cs"/>
          <w:b/>
          <w:bCs/>
          <w:sz w:val="40"/>
          <w:szCs w:val="40"/>
          <w:rtl/>
        </w:rPr>
        <w:t xml:space="preserve">الاجتماعية ، الاقتصادية و </w:t>
      </w:r>
      <w:r w:rsidRPr="00927244">
        <w:rPr>
          <w:rFonts w:ascii="Sakkal Majalla" w:hAnsi="Sakkal Majalla" w:cs="Sakkal Majalla" w:hint="cs"/>
          <w:b/>
          <w:bCs/>
          <w:sz w:val="40"/>
          <w:szCs w:val="40"/>
          <w:rtl/>
        </w:rPr>
        <w:t>الثقافية.</w:t>
      </w:r>
    </w:p>
    <w:p w:rsidR="008C076A" w:rsidRPr="00EA19E1" w:rsidRDefault="008C076A" w:rsidP="00927244">
      <w:pPr>
        <w:bidi/>
        <w:spacing w:before="240" w:line="360" w:lineRule="auto"/>
        <w:ind w:firstLine="708"/>
        <w:jc w:val="both"/>
        <w:rPr>
          <w:rFonts w:ascii="Sakkal Majalla" w:hAnsi="Sakkal Majalla" w:cs="Sakkal Majalla"/>
          <w:sz w:val="32"/>
          <w:szCs w:val="32"/>
          <w:rtl/>
        </w:rPr>
      </w:pPr>
    </w:p>
    <w:p w:rsidR="008C076A" w:rsidRDefault="008C076A" w:rsidP="00927244">
      <w:pPr>
        <w:jc w:val="both"/>
        <w:rPr>
          <w:rFonts w:ascii="Sakkal Majalla" w:eastAsia="Times New Roman" w:hAnsi="Sakkal Majalla" w:cs="Sakkal Majalla"/>
          <w:b/>
          <w:bCs/>
          <w:color w:val="002060"/>
          <w:sz w:val="36"/>
          <w:szCs w:val="36"/>
          <w:rtl/>
        </w:rPr>
      </w:pPr>
      <w:r>
        <w:rPr>
          <w:rFonts w:ascii="Sakkal Majalla" w:eastAsia="Times New Roman" w:hAnsi="Sakkal Majalla" w:cs="Sakkal Majalla"/>
          <w:b/>
          <w:bCs/>
          <w:color w:val="002060"/>
          <w:sz w:val="36"/>
          <w:szCs w:val="36"/>
          <w:rtl/>
        </w:rPr>
        <w:br w:type="page"/>
      </w:r>
    </w:p>
    <w:p w:rsidR="009E7391" w:rsidRPr="008C076A" w:rsidRDefault="00EA19E1" w:rsidP="00927244">
      <w:pPr>
        <w:shd w:val="clear" w:color="auto" w:fill="FFD966" w:themeFill="accent4" w:themeFillTint="99"/>
        <w:bidi/>
        <w:spacing w:before="240" w:after="0" w:line="360" w:lineRule="auto"/>
        <w:ind w:firstLine="850"/>
        <w:jc w:val="both"/>
        <w:rPr>
          <w:rFonts w:ascii="Sakkal Majalla" w:eastAsia="Times New Roman" w:hAnsi="Sakkal Majalla" w:cs="Sakkal Majalla"/>
          <w:b/>
          <w:bCs/>
          <w:color w:val="002060"/>
          <w:sz w:val="36"/>
          <w:szCs w:val="36"/>
          <w:rtl/>
        </w:rPr>
      </w:pPr>
      <w:r w:rsidRPr="009E7391">
        <w:rPr>
          <w:rFonts w:ascii="Sakkal Majalla" w:eastAsia="Times New Roman" w:hAnsi="Sakkal Majalla" w:cs="Sakkal Majalla"/>
          <w:b/>
          <w:bCs/>
          <w:color w:val="002060"/>
          <w:sz w:val="36"/>
          <w:szCs w:val="36"/>
          <w:rtl/>
        </w:rPr>
        <w:lastRenderedPageBreak/>
        <w:t>الأهداف المتوخاة من تقديم العريضة</w:t>
      </w:r>
    </w:p>
    <w:p w:rsidR="00EA19E1" w:rsidRPr="008C076A" w:rsidRDefault="00EA19E1" w:rsidP="00927244">
      <w:pPr>
        <w:bidi/>
        <w:spacing w:before="240" w:after="0" w:line="360" w:lineRule="auto"/>
        <w:ind w:firstLine="708"/>
        <w:jc w:val="both"/>
        <w:rPr>
          <w:rFonts w:ascii="Sakkal Majalla" w:hAnsi="Sakkal Majalla" w:cs="Sakkal Majalla"/>
          <w:sz w:val="32"/>
          <w:szCs w:val="32"/>
          <w:rtl/>
        </w:rPr>
      </w:pPr>
      <w:r w:rsidRPr="008C076A">
        <w:rPr>
          <w:rFonts w:ascii="Sakkal Majalla" w:hAnsi="Sakkal Majalla" w:cs="Sakkal Majalla"/>
          <w:sz w:val="32"/>
          <w:szCs w:val="32"/>
          <w:rtl/>
        </w:rPr>
        <w:t xml:space="preserve">ان جمعية </w:t>
      </w:r>
      <w:r w:rsidR="009E7391" w:rsidRPr="008C076A">
        <w:rPr>
          <w:rFonts w:ascii="Sakkal Majalla" w:hAnsi="Sakkal Majalla" w:cs="Sakkal Majalla" w:hint="cs"/>
          <w:sz w:val="32"/>
          <w:szCs w:val="32"/>
          <w:rtl/>
        </w:rPr>
        <w:t>المرأة</w:t>
      </w:r>
      <w:r w:rsidR="00AF1535">
        <w:rPr>
          <w:rFonts w:ascii="Sakkal Majalla" w:hAnsi="Sakkal Majalla" w:cs="Sakkal Majalla" w:hint="cs"/>
          <w:sz w:val="32"/>
          <w:szCs w:val="32"/>
          <w:rtl/>
        </w:rPr>
        <w:t xml:space="preserve"> المناضلة</w:t>
      </w:r>
      <w:r w:rsidR="009E7391" w:rsidRPr="008C076A">
        <w:rPr>
          <w:rFonts w:ascii="Sakkal Majalla" w:hAnsi="Sakkal Majalla" w:cs="Sakkal Majalla" w:hint="cs"/>
          <w:sz w:val="32"/>
          <w:szCs w:val="32"/>
          <w:rtl/>
        </w:rPr>
        <w:t xml:space="preserve"> اذ تتقدم بهاته العريضة</w:t>
      </w:r>
      <w:r w:rsidR="008C076A">
        <w:rPr>
          <w:rFonts w:ascii="Sakkal Majalla" w:hAnsi="Sakkal Majalla" w:cs="Sakkal Majalla" w:hint="cs"/>
          <w:sz w:val="32"/>
          <w:szCs w:val="32"/>
          <w:rtl/>
        </w:rPr>
        <w:t xml:space="preserve"> لمجلس جماعة </w:t>
      </w:r>
      <w:r w:rsidR="00AF1535">
        <w:rPr>
          <w:rFonts w:ascii="Sakkal Majalla" w:hAnsi="Sakkal Majalla" w:cs="Sakkal Majalla" w:hint="cs"/>
          <w:sz w:val="32"/>
          <w:szCs w:val="32"/>
          <w:rtl/>
        </w:rPr>
        <w:t>تطوان</w:t>
      </w:r>
      <w:r w:rsidR="008C076A">
        <w:rPr>
          <w:rFonts w:ascii="Sakkal Majalla" w:hAnsi="Sakkal Majalla" w:cs="Sakkal Majalla" w:hint="cs"/>
          <w:sz w:val="32"/>
          <w:szCs w:val="32"/>
          <w:rtl/>
        </w:rPr>
        <w:t xml:space="preserve"> ، </w:t>
      </w:r>
      <w:r w:rsidR="009E7391" w:rsidRPr="008C076A">
        <w:rPr>
          <w:rFonts w:ascii="Sakkal Majalla" w:hAnsi="Sakkal Majalla" w:cs="Sakkal Majalla" w:hint="cs"/>
          <w:sz w:val="32"/>
          <w:szCs w:val="32"/>
          <w:rtl/>
        </w:rPr>
        <w:t xml:space="preserve"> فإنها تطلب من</w:t>
      </w:r>
      <w:r w:rsidRPr="008C076A">
        <w:rPr>
          <w:rFonts w:ascii="Sakkal Majalla" w:hAnsi="Sakkal Majalla" w:cs="Sakkal Majalla"/>
          <w:sz w:val="32"/>
          <w:szCs w:val="32"/>
          <w:rtl/>
        </w:rPr>
        <w:t xml:space="preserve"> السيد رئيس جماعة </w:t>
      </w:r>
      <w:r w:rsidR="00AF1535">
        <w:rPr>
          <w:rFonts w:ascii="Sakkal Majalla" w:hAnsi="Sakkal Majalla" w:cs="Sakkal Majalla" w:hint="cs"/>
          <w:sz w:val="32"/>
          <w:szCs w:val="32"/>
          <w:rtl/>
        </w:rPr>
        <w:t>تطوان</w:t>
      </w:r>
      <w:r w:rsidR="009E7391" w:rsidRPr="008C076A">
        <w:rPr>
          <w:rFonts w:ascii="Sakkal Majalla" w:hAnsi="Sakkal Majalla" w:cs="Sakkal Majalla" w:hint="cs"/>
          <w:sz w:val="32"/>
          <w:szCs w:val="32"/>
          <w:rtl/>
        </w:rPr>
        <w:t xml:space="preserve">: </w:t>
      </w:r>
    </w:p>
    <w:p w:rsidR="00944D3B" w:rsidRDefault="00EA19E1" w:rsidP="00927244">
      <w:pPr>
        <w:bidi/>
        <w:spacing w:before="240" w:line="360" w:lineRule="auto"/>
        <w:ind w:firstLine="708"/>
        <w:jc w:val="both"/>
        <w:rPr>
          <w:rFonts w:ascii="Sakkal Majalla" w:hAnsi="Sakkal Majalla" w:cs="Sakkal Majalla"/>
          <w:sz w:val="32"/>
          <w:szCs w:val="32"/>
          <w:rtl/>
        </w:rPr>
      </w:pPr>
      <w:r w:rsidRPr="008C076A">
        <w:rPr>
          <w:rFonts w:ascii="Sakkal Majalla" w:eastAsia="Calibri" w:hAnsi="Sakkal Majalla" w:cs="Sakkal Majalla"/>
          <w:sz w:val="32"/>
          <w:szCs w:val="32"/>
          <w:rtl/>
        </w:rPr>
        <w:t>إدراج الموضوع المشار إليه أعلاه</w:t>
      </w:r>
      <w:r w:rsidR="008C076A" w:rsidRPr="008C076A">
        <w:rPr>
          <w:rFonts w:ascii="Sakkal Majalla" w:eastAsia="Calibri" w:hAnsi="Sakkal Majalla" w:cs="Sakkal Majalla" w:hint="cs"/>
          <w:b/>
          <w:bCs/>
          <w:sz w:val="32"/>
          <w:szCs w:val="32"/>
          <w:rtl/>
        </w:rPr>
        <w:t>(</w:t>
      </w:r>
      <w:r w:rsidR="00AF1535">
        <w:rPr>
          <w:rFonts w:ascii="Sakkal Majalla" w:hAnsi="Sakkal Majalla" w:cs="Sakkal Majalla" w:hint="cs"/>
          <w:b/>
          <w:bCs/>
          <w:sz w:val="36"/>
          <w:szCs w:val="36"/>
          <w:rtl/>
        </w:rPr>
        <w:t xml:space="preserve">دمج بعد النساء </w:t>
      </w:r>
      <w:r w:rsidR="00BB4C3E">
        <w:rPr>
          <w:rFonts w:ascii="Sakkal Majalla" w:hAnsi="Sakkal Majalla" w:cs="Sakkal Majalla" w:hint="cs"/>
          <w:b/>
          <w:bCs/>
          <w:sz w:val="36"/>
          <w:szCs w:val="36"/>
          <w:rtl/>
        </w:rPr>
        <w:t>ضحايا استهلاك ا</w:t>
      </w:r>
      <w:r w:rsidR="00AF1535">
        <w:rPr>
          <w:rFonts w:ascii="Sakkal Majalla" w:hAnsi="Sakkal Majalla" w:cs="Sakkal Majalla" w:hint="cs"/>
          <w:b/>
          <w:bCs/>
          <w:sz w:val="36"/>
          <w:szCs w:val="36"/>
          <w:rtl/>
        </w:rPr>
        <w:t>لمخدرات بشكل عرضاني و مندمج في برنامج عمل الجماعة أخذا بعين الاعتبار خصوصية وضعهن و احت</w:t>
      </w:r>
      <w:r w:rsidR="00BB4C3E">
        <w:rPr>
          <w:rFonts w:ascii="Sakkal Majalla" w:hAnsi="Sakkal Majalla" w:cs="Sakkal Majalla" w:hint="cs"/>
          <w:b/>
          <w:bCs/>
          <w:sz w:val="36"/>
          <w:szCs w:val="36"/>
          <w:rtl/>
        </w:rPr>
        <w:t>ياجاتهن الاجتماعية ، الاقتصادية و</w:t>
      </w:r>
      <w:r w:rsidR="00AF1535">
        <w:rPr>
          <w:rFonts w:ascii="Sakkal Majalla" w:hAnsi="Sakkal Majalla" w:cs="Sakkal Majalla" w:hint="cs"/>
          <w:b/>
          <w:bCs/>
          <w:sz w:val="36"/>
          <w:szCs w:val="36"/>
          <w:rtl/>
        </w:rPr>
        <w:t xml:space="preserve"> الثقافية.</w:t>
      </w:r>
      <w:r w:rsidR="008C076A">
        <w:rPr>
          <w:rFonts w:ascii="Sakkal Majalla" w:eastAsia="Calibri" w:hAnsi="Sakkal Majalla" w:cs="Sakkal Majalla" w:hint="cs"/>
          <w:sz w:val="32"/>
          <w:szCs w:val="32"/>
          <w:rtl/>
        </w:rPr>
        <w:t xml:space="preserve">) ، </w:t>
      </w:r>
      <w:r w:rsidRPr="008C076A">
        <w:rPr>
          <w:rFonts w:ascii="Sakkal Majalla" w:eastAsia="Calibri" w:hAnsi="Sakkal Majalla" w:cs="Sakkal Majalla"/>
          <w:sz w:val="32"/>
          <w:szCs w:val="32"/>
          <w:rtl/>
        </w:rPr>
        <w:t xml:space="preserve"> في جدول أعمال الدورة الموالية لتاريخ إيداع العريضة، وتتوخى هذه المبادرة المدنية من مجلسكم الموقر، تحقيق هدف </w:t>
      </w:r>
      <w:r w:rsidR="00944D3B">
        <w:rPr>
          <w:rFonts w:ascii="Sakkal Majalla" w:hAnsi="Sakkal Majalla" w:cs="Sakkal Majalla" w:hint="cs"/>
          <w:sz w:val="32"/>
          <w:szCs w:val="32"/>
          <w:rtl/>
        </w:rPr>
        <w:t xml:space="preserve">وقف التمييز و العنف و الفقر  و الوصم الاجتماعي في وسط النساء عامة و </w:t>
      </w:r>
      <w:r w:rsidR="0061273D">
        <w:rPr>
          <w:rFonts w:ascii="Sakkal Majalla" w:hAnsi="Sakkal Majalla" w:cs="Sakkal Majalla" w:hint="cs"/>
          <w:sz w:val="32"/>
          <w:szCs w:val="32"/>
          <w:rtl/>
        </w:rPr>
        <w:t>ضحايا استهلاك ا</w:t>
      </w:r>
      <w:r w:rsidR="00944D3B">
        <w:rPr>
          <w:rFonts w:ascii="Sakkal Majalla" w:hAnsi="Sakkal Majalla" w:cs="Sakkal Majalla" w:hint="cs"/>
          <w:sz w:val="32"/>
          <w:szCs w:val="32"/>
          <w:rtl/>
        </w:rPr>
        <w:t xml:space="preserve">لمخدرات خاصة ، و العمل على توفير الشروط و الأرضيات الرامية لدمجهن في المجتمع. </w:t>
      </w:r>
    </w:p>
    <w:p w:rsidR="00EA19E1" w:rsidRPr="008C076A" w:rsidRDefault="00DE358A" w:rsidP="00927244">
      <w:pPr>
        <w:bidi/>
        <w:spacing w:before="240" w:line="360" w:lineRule="auto"/>
        <w:ind w:firstLine="708"/>
        <w:jc w:val="both"/>
        <w:rPr>
          <w:rFonts w:ascii="Sakkal Majalla" w:eastAsia="Calibri" w:hAnsi="Sakkal Majalla" w:cs="Sakkal Majalla"/>
          <w:sz w:val="32"/>
          <w:szCs w:val="32"/>
          <w:rtl/>
        </w:rPr>
      </w:pPr>
      <w:r>
        <w:rPr>
          <w:rFonts w:ascii="Sakkal Majalla" w:eastAsia="Calibri" w:hAnsi="Sakkal Majalla" w:cs="Sakkal Majalla" w:hint="cs"/>
          <w:sz w:val="32"/>
          <w:szCs w:val="32"/>
          <w:rtl/>
        </w:rPr>
        <w:t xml:space="preserve">وكل هذا بهدف : </w:t>
      </w:r>
    </w:p>
    <w:p w:rsidR="00DE358A" w:rsidRDefault="00DE358A" w:rsidP="00927244">
      <w:pPr>
        <w:pStyle w:val="Paragraphedeliste"/>
        <w:numPr>
          <w:ilvl w:val="0"/>
          <w:numId w:val="19"/>
        </w:numPr>
        <w:shd w:val="clear" w:color="auto" w:fill="FFFFFF"/>
        <w:bidi/>
        <w:spacing w:before="240" w:after="0" w:line="276" w:lineRule="auto"/>
        <w:jc w:val="both"/>
        <w:rPr>
          <w:rFonts w:ascii="Sakkal Majalla" w:hAnsi="Sakkal Majalla" w:cs="Sakkal Majalla"/>
          <w:sz w:val="32"/>
          <w:szCs w:val="32"/>
        </w:rPr>
      </w:pPr>
      <w:r>
        <w:rPr>
          <w:rFonts w:ascii="Sakkal Majalla" w:hAnsi="Sakkal Majalla" w:cs="Sakkal Majalla" w:hint="cs"/>
          <w:sz w:val="32"/>
          <w:szCs w:val="32"/>
          <w:rtl/>
        </w:rPr>
        <w:t xml:space="preserve">تفعيل المقتضيات الدستورية و التشريعية الخاصة بالمساواة، </w:t>
      </w:r>
      <w:r w:rsidRPr="00DE358A">
        <w:rPr>
          <w:rFonts w:ascii="Sakkal Majalla" w:hAnsi="Sakkal Majalla" w:cs="Sakkal Majalla"/>
          <w:sz w:val="32"/>
          <w:szCs w:val="32"/>
          <w:rtl/>
        </w:rPr>
        <w:t>وتكافؤ الفرص،والعدالة الاجتماعية، ومقومات العيش الكريم</w:t>
      </w:r>
      <w:r>
        <w:rPr>
          <w:rFonts w:ascii="Sakkal Majalla" w:hAnsi="Sakkal Majalla" w:cs="Sakkal Majalla" w:hint="cs"/>
          <w:sz w:val="32"/>
          <w:szCs w:val="32"/>
          <w:rtl/>
        </w:rPr>
        <w:t>.</w:t>
      </w:r>
    </w:p>
    <w:p w:rsidR="00631028" w:rsidRDefault="00631028" w:rsidP="00927244">
      <w:pPr>
        <w:pStyle w:val="Paragraphedeliste"/>
        <w:numPr>
          <w:ilvl w:val="0"/>
          <w:numId w:val="19"/>
        </w:numPr>
        <w:shd w:val="clear" w:color="auto" w:fill="FFFFFF"/>
        <w:bidi/>
        <w:spacing w:before="240" w:after="0" w:line="276" w:lineRule="auto"/>
        <w:jc w:val="both"/>
        <w:rPr>
          <w:rFonts w:ascii="Sakkal Majalla" w:hAnsi="Sakkal Majalla" w:cs="Sakkal Majalla" w:hint="cs"/>
          <w:sz w:val="32"/>
          <w:szCs w:val="32"/>
        </w:rPr>
      </w:pPr>
      <w:r w:rsidRPr="003B0444">
        <w:rPr>
          <w:rFonts w:ascii="Sakkal Majalla" w:hAnsi="Sakkal Majalla" w:cs="Sakkal Majalla" w:hint="cs"/>
          <w:sz w:val="32"/>
          <w:szCs w:val="32"/>
          <w:rtl/>
        </w:rPr>
        <w:t>تكريس التقائية</w:t>
      </w:r>
      <w:r>
        <w:rPr>
          <w:rFonts w:ascii="Sakkal Majalla" w:hAnsi="Sakkal Majalla" w:cs="Sakkal Majalla" w:hint="cs"/>
          <w:color w:val="FF0000"/>
          <w:sz w:val="32"/>
          <w:szCs w:val="32"/>
          <w:rtl/>
        </w:rPr>
        <w:t xml:space="preserve"> </w:t>
      </w:r>
      <w:r>
        <w:rPr>
          <w:rFonts w:ascii="Sakkal Majalla" w:hAnsi="Sakkal Majalla" w:cs="Sakkal Majalla" w:hint="cs"/>
          <w:sz w:val="32"/>
          <w:szCs w:val="32"/>
          <w:rtl/>
        </w:rPr>
        <w:t>برامج المجلس مع توجهات الدولة المغربية الخاصة بتمكين النساء في المجال الاقتصادي والاجتماعي و الثقافي.</w:t>
      </w:r>
    </w:p>
    <w:p w:rsidR="00DE358A" w:rsidRPr="00DE358A" w:rsidRDefault="00944D3B" w:rsidP="00927244">
      <w:pPr>
        <w:pStyle w:val="Paragraphedeliste"/>
        <w:numPr>
          <w:ilvl w:val="0"/>
          <w:numId w:val="19"/>
        </w:numPr>
        <w:shd w:val="clear" w:color="auto" w:fill="FFFFFF"/>
        <w:bidi/>
        <w:spacing w:before="240" w:after="0"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وقف التمييز المبني على الجنس و الوضعية </w:t>
      </w:r>
      <w:r w:rsidR="00896803">
        <w:rPr>
          <w:rFonts w:ascii="Sakkal Majalla" w:hAnsi="Sakkal Majalla" w:cs="Sakkal Majalla" w:hint="cs"/>
          <w:sz w:val="32"/>
          <w:szCs w:val="32"/>
          <w:rtl/>
        </w:rPr>
        <w:t xml:space="preserve">الاجتماعية و </w:t>
      </w:r>
      <w:r>
        <w:rPr>
          <w:rFonts w:ascii="Sakkal Majalla" w:hAnsi="Sakkal Majalla" w:cs="Sakkal Majalla" w:hint="cs"/>
          <w:sz w:val="32"/>
          <w:szCs w:val="32"/>
          <w:rtl/>
        </w:rPr>
        <w:t>الصحية</w:t>
      </w:r>
      <w:r w:rsidR="00DE358A" w:rsidRPr="00DE358A">
        <w:rPr>
          <w:rFonts w:ascii="Sakkal Majalla" w:hAnsi="Sakkal Majalla" w:cs="Sakkal Majalla" w:hint="cs"/>
          <w:sz w:val="32"/>
          <w:szCs w:val="32"/>
          <w:rtl/>
        </w:rPr>
        <w:t>،</w:t>
      </w:r>
    </w:p>
    <w:p w:rsidR="00DE358A" w:rsidRDefault="00DE358A" w:rsidP="00927244">
      <w:pPr>
        <w:pStyle w:val="Paragraphedeliste"/>
        <w:numPr>
          <w:ilvl w:val="0"/>
          <w:numId w:val="19"/>
        </w:numPr>
        <w:shd w:val="clear" w:color="auto" w:fill="FFFFFF"/>
        <w:bidi/>
        <w:spacing w:before="240" w:after="0" w:line="276" w:lineRule="auto"/>
        <w:jc w:val="both"/>
        <w:rPr>
          <w:rFonts w:ascii="Sakkal Majalla" w:hAnsi="Sakkal Majalla" w:cs="Sakkal Majalla"/>
          <w:sz w:val="32"/>
          <w:szCs w:val="32"/>
        </w:rPr>
      </w:pPr>
      <w:r w:rsidRPr="00DE358A">
        <w:rPr>
          <w:rFonts w:ascii="Sakkal Majalla" w:hAnsi="Sakkal Majalla" w:cs="Sakkal Majalla" w:hint="cs"/>
          <w:sz w:val="32"/>
          <w:szCs w:val="32"/>
          <w:rtl/>
        </w:rPr>
        <w:t xml:space="preserve">وقف الاقصاء والتمييز </w:t>
      </w:r>
      <w:r w:rsidR="00793C05">
        <w:rPr>
          <w:rFonts w:ascii="Sakkal Majalla" w:hAnsi="Sakkal Majalla" w:cs="Sakkal Majalla" w:hint="cs"/>
          <w:sz w:val="32"/>
          <w:szCs w:val="32"/>
          <w:rtl/>
        </w:rPr>
        <w:t xml:space="preserve"> و الوصم الاج</w:t>
      </w:r>
      <w:r w:rsidR="00944D3B">
        <w:rPr>
          <w:rFonts w:ascii="Sakkal Majalla" w:hAnsi="Sakkal Majalla" w:cs="Sakkal Majalla" w:hint="cs"/>
          <w:sz w:val="32"/>
          <w:szCs w:val="32"/>
          <w:rtl/>
        </w:rPr>
        <w:t xml:space="preserve">تماعي </w:t>
      </w:r>
      <w:r w:rsidRPr="00DE358A">
        <w:rPr>
          <w:rFonts w:ascii="Sakkal Majalla" w:hAnsi="Sakkal Majalla" w:cs="Sakkal Majalla" w:hint="cs"/>
          <w:sz w:val="32"/>
          <w:szCs w:val="32"/>
          <w:rtl/>
        </w:rPr>
        <w:t>في</w:t>
      </w:r>
      <w:r w:rsidR="00944D3B">
        <w:rPr>
          <w:rFonts w:ascii="Sakkal Majalla" w:hAnsi="Sakkal Majalla" w:cs="Sakkal Majalla" w:hint="cs"/>
          <w:sz w:val="32"/>
          <w:szCs w:val="32"/>
          <w:rtl/>
        </w:rPr>
        <w:t xml:space="preserve"> صفوف النساء</w:t>
      </w:r>
      <w:r w:rsidR="003B0444">
        <w:rPr>
          <w:rFonts w:ascii="Sakkal Majalla" w:hAnsi="Sakkal Majalla" w:cs="Sakkal Majalla" w:hint="cs"/>
          <w:sz w:val="32"/>
          <w:szCs w:val="32"/>
          <w:rtl/>
        </w:rPr>
        <w:t xml:space="preserve"> ضحايا استهلاك المخدرات</w:t>
      </w:r>
      <w:r>
        <w:rPr>
          <w:rFonts w:ascii="Sakkal Majalla" w:hAnsi="Sakkal Majalla" w:cs="Sakkal Majalla" w:hint="cs"/>
          <w:sz w:val="32"/>
          <w:szCs w:val="32"/>
          <w:rtl/>
        </w:rPr>
        <w:t>.</w:t>
      </w:r>
    </w:p>
    <w:p w:rsidR="00793C05" w:rsidRDefault="00793C05" w:rsidP="00927244">
      <w:pPr>
        <w:pStyle w:val="Paragraphedeliste"/>
        <w:numPr>
          <w:ilvl w:val="0"/>
          <w:numId w:val="19"/>
        </w:numPr>
        <w:shd w:val="clear" w:color="auto" w:fill="FFFFFF"/>
        <w:bidi/>
        <w:spacing w:before="240" w:after="0" w:line="276" w:lineRule="auto"/>
        <w:jc w:val="both"/>
        <w:rPr>
          <w:rFonts w:ascii="Sakkal Majalla" w:hAnsi="Sakkal Majalla" w:cs="Sakkal Majalla"/>
          <w:sz w:val="32"/>
          <w:szCs w:val="32"/>
        </w:rPr>
      </w:pPr>
      <w:r>
        <w:rPr>
          <w:rFonts w:ascii="Sakkal Majalla" w:hAnsi="Sakkal Majalla" w:cs="Sakkal Majalla" w:hint="cs"/>
          <w:sz w:val="32"/>
          <w:szCs w:val="32"/>
          <w:rtl/>
        </w:rPr>
        <w:t>التصدي لظاهرة الاتجار بالنساء و امتهانهن و خاصة النساء</w:t>
      </w:r>
      <w:r w:rsidR="003B0444">
        <w:rPr>
          <w:rFonts w:ascii="Sakkal Majalla" w:hAnsi="Sakkal Majalla" w:cs="Sakkal Majalla" w:hint="cs"/>
          <w:sz w:val="32"/>
          <w:szCs w:val="32"/>
          <w:rtl/>
        </w:rPr>
        <w:t xml:space="preserve"> ضحايا استهلاك المخدرات</w:t>
      </w:r>
      <w:r>
        <w:rPr>
          <w:rFonts w:ascii="Sakkal Majalla" w:hAnsi="Sakkal Majalla" w:cs="Sakkal Majalla" w:hint="cs"/>
          <w:sz w:val="32"/>
          <w:szCs w:val="32"/>
          <w:rtl/>
        </w:rPr>
        <w:t>.</w:t>
      </w:r>
    </w:p>
    <w:p w:rsidR="00EA19E1" w:rsidRPr="00DE358A" w:rsidRDefault="00DE358A" w:rsidP="00927244">
      <w:pPr>
        <w:pStyle w:val="Paragraphedeliste"/>
        <w:numPr>
          <w:ilvl w:val="0"/>
          <w:numId w:val="19"/>
        </w:numPr>
        <w:shd w:val="clear" w:color="auto" w:fill="FFFFFF"/>
        <w:bidi/>
        <w:spacing w:before="240" w:after="0"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التوزيع الميزانياتي المراعي للنوع الاجتماعي و توجيه الاستثمارات والنفقات الجماعية بشكل يتوخى </w:t>
      </w:r>
      <w:r w:rsidR="00896803">
        <w:rPr>
          <w:rFonts w:ascii="Sakkal Majalla" w:hAnsi="Sakkal Majalla" w:cs="Sakkal Majalla" w:hint="cs"/>
          <w:sz w:val="32"/>
          <w:szCs w:val="32"/>
          <w:rtl/>
        </w:rPr>
        <w:t xml:space="preserve"> الدمج الاجتماعي </w:t>
      </w:r>
      <w:r>
        <w:rPr>
          <w:rFonts w:ascii="Sakkal Majalla" w:hAnsi="Sakkal Majalla" w:cs="Sakkal Majalla" w:hint="cs"/>
          <w:sz w:val="32"/>
          <w:szCs w:val="32"/>
          <w:rtl/>
        </w:rPr>
        <w:t xml:space="preserve"> </w:t>
      </w:r>
      <w:r w:rsidR="00896803">
        <w:rPr>
          <w:rFonts w:ascii="Sakkal Majalla" w:hAnsi="Sakkal Majalla" w:cs="Sakkal Majalla" w:hint="cs"/>
          <w:sz w:val="32"/>
          <w:szCs w:val="32"/>
          <w:rtl/>
        </w:rPr>
        <w:t>للنساء</w:t>
      </w:r>
      <w:r w:rsidR="003B0444">
        <w:rPr>
          <w:rFonts w:ascii="Sakkal Majalla" w:hAnsi="Sakkal Majalla" w:cs="Sakkal Majalla" w:hint="cs"/>
          <w:sz w:val="32"/>
          <w:szCs w:val="32"/>
          <w:rtl/>
        </w:rPr>
        <w:t xml:space="preserve"> ضحايا استهلاك المخدرات</w:t>
      </w:r>
      <w:r w:rsidR="00896803">
        <w:rPr>
          <w:rFonts w:ascii="Sakkal Majalla" w:hAnsi="Sakkal Majalla" w:cs="Sakkal Majalla" w:hint="cs"/>
          <w:sz w:val="32"/>
          <w:szCs w:val="32"/>
          <w:rtl/>
        </w:rPr>
        <w:t>.</w:t>
      </w:r>
    </w:p>
    <w:p w:rsidR="00DE358A" w:rsidRDefault="00DE358A">
      <w:pPr>
        <w:rPr>
          <w:rFonts w:ascii="Sakkal Majalla" w:eastAsia="Times New Roman" w:hAnsi="Sakkal Majalla" w:cs="Sakkal Majalla"/>
          <w:b/>
          <w:bCs/>
          <w:color w:val="002060"/>
          <w:sz w:val="36"/>
          <w:szCs w:val="36"/>
          <w:rtl/>
        </w:rPr>
      </w:pPr>
      <w:r>
        <w:rPr>
          <w:rFonts w:ascii="Sakkal Majalla" w:eastAsia="Times New Roman" w:hAnsi="Sakkal Majalla" w:cs="Sakkal Majalla"/>
          <w:b/>
          <w:bCs/>
          <w:color w:val="002060"/>
          <w:sz w:val="36"/>
          <w:szCs w:val="36"/>
          <w:rtl/>
        </w:rPr>
        <w:br w:type="page"/>
      </w:r>
    </w:p>
    <w:p w:rsidR="00EA19E1" w:rsidRPr="00DE358A" w:rsidRDefault="00EA19E1" w:rsidP="00A10D29">
      <w:pPr>
        <w:shd w:val="clear" w:color="auto" w:fill="FFD966" w:themeFill="accent4" w:themeFillTint="99"/>
        <w:bidi/>
        <w:spacing w:before="240" w:after="0" w:line="360" w:lineRule="auto"/>
        <w:ind w:firstLine="850"/>
        <w:jc w:val="lowKashida"/>
        <w:rPr>
          <w:rFonts w:ascii="Sakkal Majalla" w:eastAsia="Times New Roman" w:hAnsi="Sakkal Majalla" w:cs="Sakkal Majalla"/>
          <w:b/>
          <w:bCs/>
          <w:color w:val="002060"/>
          <w:sz w:val="36"/>
          <w:szCs w:val="36"/>
          <w:rtl/>
        </w:rPr>
      </w:pPr>
      <w:r w:rsidRPr="00DE358A">
        <w:rPr>
          <w:rFonts w:ascii="Sakkal Majalla" w:eastAsia="Times New Roman" w:hAnsi="Sakkal Majalla" w:cs="Sakkal Majalla"/>
          <w:b/>
          <w:bCs/>
          <w:color w:val="002060"/>
          <w:sz w:val="36"/>
          <w:szCs w:val="36"/>
          <w:rtl/>
        </w:rPr>
        <w:lastRenderedPageBreak/>
        <w:t>البيانات الشخصية وتوقيع الممثل القانوني للجمعية المقدم للعريضة</w:t>
      </w:r>
    </w:p>
    <w:p w:rsidR="00EA19E1" w:rsidRPr="00DE358A" w:rsidRDefault="00EA19E1" w:rsidP="008C076A">
      <w:pPr>
        <w:bidi/>
        <w:spacing w:before="240" w:line="360" w:lineRule="auto"/>
        <w:jc w:val="lowKashida"/>
        <w:rPr>
          <w:rFonts w:ascii="Sakkal Majalla" w:hAnsi="Sakkal Majalla" w:cs="Sakkal Majalla"/>
          <w:sz w:val="36"/>
          <w:szCs w:val="36"/>
          <w:rtl/>
        </w:rPr>
      </w:pPr>
      <w:r w:rsidRPr="00DE358A">
        <w:rPr>
          <w:rFonts w:ascii="Sakkal Majalla" w:hAnsi="Sakkal Majalla" w:cs="Sakkal Majalla"/>
          <w:sz w:val="36"/>
          <w:szCs w:val="36"/>
          <w:rtl/>
        </w:rPr>
        <w:t>الجمعية المقدمة للعريضة</w:t>
      </w:r>
      <w:r w:rsidR="00DE358A">
        <w:rPr>
          <w:rFonts w:ascii="Sakkal Majalla" w:hAnsi="Sakkal Majalla" w:cs="Sakkal Majalla" w:hint="cs"/>
          <w:sz w:val="36"/>
          <w:szCs w:val="36"/>
          <w:rtl/>
        </w:rPr>
        <w:t xml:space="preserve"> :</w:t>
      </w:r>
    </w:p>
    <w:p w:rsidR="00EA19E1" w:rsidRPr="00DE358A" w:rsidRDefault="00EA19E1" w:rsidP="00A10D29">
      <w:pPr>
        <w:pStyle w:val="Paragraphedeliste"/>
        <w:numPr>
          <w:ilvl w:val="0"/>
          <w:numId w:val="20"/>
        </w:numPr>
        <w:bidi/>
        <w:spacing w:before="240" w:line="360" w:lineRule="auto"/>
        <w:jc w:val="lowKashida"/>
        <w:rPr>
          <w:rFonts w:ascii="Sakkal Majalla" w:hAnsi="Sakkal Majalla" w:cs="Sakkal Majalla"/>
          <w:sz w:val="32"/>
          <w:szCs w:val="32"/>
          <w:rtl/>
        </w:rPr>
      </w:pPr>
      <w:r w:rsidRPr="00DE358A">
        <w:rPr>
          <w:rFonts w:ascii="Sakkal Majalla" w:hAnsi="Sakkal Majalla" w:cs="Sakkal Majalla"/>
          <w:sz w:val="32"/>
          <w:szCs w:val="32"/>
          <w:rtl/>
        </w:rPr>
        <w:t xml:space="preserve">جمعية </w:t>
      </w:r>
      <w:r w:rsidR="00DE358A">
        <w:rPr>
          <w:rFonts w:ascii="Sakkal Majalla" w:hAnsi="Sakkal Majalla" w:cs="Sakkal Majalla" w:hint="cs"/>
          <w:sz w:val="32"/>
          <w:szCs w:val="32"/>
          <w:rtl/>
        </w:rPr>
        <w:t xml:space="preserve">المرأة </w:t>
      </w:r>
      <w:r w:rsidR="00A10D29">
        <w:rPr>
          <w:rFonts w:ascii="Sakkal Majalla" w:hAnsi="Sakkal Majalla" w:cs="Sakkal Majalla" w:hint="cs"/>
          <w:sz w:val="32"/>
          <w:szCs w:val="32"/>
          <w:rtl/>
        </w:rPr>
        <w:t>المناضلة</w:t>
      </w:r>
    </w:p>
    <w:p w:rsidR="00EA19E1" w:rsidRPr="00DE358A" w:rsidRDefault="00384906" w:rsidP="00DE358A">
      <w:pPr>
        <w:bidi/>
        <w:spacing w:before="240" w:line="360" w:lineRule="auto"/>
        <w:jc w:val="lowKashida"/>
        <w:rPr>
          <w:rFonts w:ascii="Sakkal Majalla" w:hAnsi="Sakkal Majalla" w:cs="Sakkal Majalla"/>
          <w:sz w:val="36"/>
          <w:szCs w:val="36"/>
          <w:rtl/>
        </w:rPr>
      </w:pPr>
      <w:r>
        <w:rPr>
          <w:rFonts w:ascii="Sakkal Majalla" w:hAnsi="Sakkal Majalla" w:cs="Sakkal Majalla" w:hint="cs"/>
          <w:sz w:val="36"/>
          <w:szCs w:val="36"/>
          <w:rtl/>
        </w:rPr>
        <w:t xml:space="preserve">نائبة </w:t>
      </w:r>
      <w:r w:rsidR="00EA19E1" w:rsidRPr="00DE358A">
        <w:rPr>
          <w:rFonts w:ascii="Sakkal Majalla" w:hAnsi="Sakkal Majalla" w:cs="Sakkal Majalla"/>
          <w:sz w:val="36"/>
          <w:szCs w:val="36"/>
          <w:rtl/>
        </w:rPr>
        <w:t>رئيس</w:t>
      </w:r>
      <w:r w:rsidR="00DE358A" w:rsidRPr="00DE358A">
        <w:rPr>
          <w:rFonts w:ascii="Sakkal Majalla" w:hAnsi="Sakkal Majalla" w:cs="Sakkal Majalla" w:hint="cs"/>
          <w:sz w:val="36"/>
          <w:szCs w:val="36"/>
          <w:rtl/>
        </w:rPr>
        <w:t xml:space="preserve">ة </w:t>
      </w:r>
      <w:r w:rsidR="00EA19E1" w:rsidRPr="00DE358A">
        <w:rPr>
          <w:rFonts w:ascii="Sakkal Majalla" w:hAnsi="Sakkal Majalla" w:cs="Sakkal Majalla"/>
          <w:sz w:val="36"/>
          <w:szCs w:val="36"/>
          <w:rtl/>
        </w:rPr>
        <w:t xml:space="preserve"> الجمعية المفوض</w:t>
      </w:r>
      <w:r w:rsidR="00DE358A" w:rsidRPr="00DE358A">
        <w:rPr>
          <w:rFonts w:ascii="Sakkal Majalla" w:hAnsi="Sakkal Majalla" w:cs="Sakkal Majalla" w:hint="cs"/>
          <w:sz w:val="36"/>
          <w:szCs w:val="36"/>
          <w:rtl/>
        </w:rPr>
        <w:t xml:space="preserve"> لها </w:t>
      </w:r>
      <w:r w:rsidR="00EA19E1" w:rsidRPr="00DE358A">
        <w:rPr>
          <w:rFonts w:ascii="Sakkal Majalla" w:hAnsi="Sakkal Majalla" w:cs="Sakkal Majalla"/>
          <w:sz w:val="36"/>
          <w:szCs w:val="36"/>
          <w:rtl/>
        </w:rPr>
        <w:t xml:space="preserve"> تقديم العريضة وتتبع مسطرتها</w:t>
      </w:r>
      <w:r w:rsidR="00DE358A" w:rsidRPr="00DE358A">
        <w:rPr>
          <w:rFonts w:ascii="Sakkal Majalla" w:hAnsi="Sakkal Majalla" w:cs="Sakkal Majalla" w:hint="cs"/>
          <w:sz w:val="36"/>
          <w:szCs w:val="36"/>
          <w:rtl/>
        </w:rPr>
        <w:t xml:space="preserve"> : </w:t>
      </w:r>
    </w:p>
    <w:p w:rsidR="00EA19E1" w:rsidRPr="00863B7B" w:rsidRDefault="00EA19E1" w:rsidP="00863B7B">
      <w:pPr>
        <w:pStyle w:val="Paragraphedeliste"/>
        <w:numPr>
          <w:ilvl w:val="0"/>
          <w:numId w:val="20"/>
        </w:numPr>
        <w:bidi/>
        <w:spacing w:before="240" w:line="360" w:lineRule="auto"/>
        <w:jc w:val="lowKashida"/>
        <w:rPr>
          <w:rFonts w:ascii="Sakkal Majalla" w:hAnsi="Sakkal Majalla" w:cs="Sakkal Majalla"/>
          <w:sz w:val="32"/>
          <w:szCs w:val="32"/>
          <w:rtl/>
        </w:rPr>
      </w:pPr>
      <w:r w:rsidRPr="00863B7B">
        <w:rPr>
          <w:rFonts w:ascii="Sakkal Majalla" w:hAnsi="Sakkal Majalla" w:cs="Sakkal Majalla"/>
          <w:sz w:val="32"/>
          <w:szCs w:val="32"/>
          <w:rtl/>
        </w:rPr>
        <w:t xml:space="preserve">الاسم الكامل: </w:t>
      </w:r>
      <w:r w:rsidR="00384906">
        <w:rPr>
          <w:rFonts w:ascii="Sakkal Majalla" w:hAnsi="Sakkal Majalla" w:cs="Sakkal Majalla" w:hint="cs"/>
          <w:sz w:val="32"/>
          <w:szCs w:val="32"/>
          <w:rtl/>
        </w:rPr>
        <w:t xml:space="preserve"> نصيرة الخمليشي</w:t>
      </w:r>
    </w:p>
    <w:p w:rsidR="00EA19E1" w:rsidRPr="00863B7B" w:rsidRDefault="00EA19E1" w:rsidP="00863B7B">
      <w:pPr>
        <w:pStyle w:val="Paragraphedeliste"/>
        <w:numPr>
          <w:ilvl w:val="0"/>
          <w:numId w:val="20"/>
        </w:numPr>
        <w:bidi/>
        <w:spacing w:before="240" w:line="360" w:lineRule="auto"/>
        <w:jc w:val="lowKashida"/>
        <w:rPr>
          <w:rFonts w:ascii="Sakkal Majalla" w:hAnsi="Sakkal Majalla" w:cs="Sakkal Majalla"/>
          <w:sz w:val="32"/>
          <w:szCs w:val="32"/>
          <w:rtl/>
        </w:rPr>
      </w:pPr>
      <w:r w:rsidRPr="00863B7B">
        <w:rPr>
          <w:rFonts w:ascii="Sakkal Majalla" w:hAnsi="Sakkal Majalla" w:cs="Sakkal Majalla"/>
          <w:sz w:val="32"/>
          <w:szCs w:val="32"/>
          <w:rtl/>
        </w:rPr>
        <w:t>رقم بطاقة التعريف الوطنية:</w:t>
      </w:r>
      <w:r w:rsidR="001F4E81">
        <w:rPr>
          <w:rFonts w:ascii="Sakkal Majalla" w:hAnsi="Sakkal Majalla" w:cs="Sakkal Majalla" w:hint="cs"/>
          <w:sz w:val="32"/>
          <w:szCs w:val="32"/>
          <w:rtl/>
        </w:rPr>
        <w:t xml:space="preserve"> </w:t>
      </w:r>
      <w:r w:rsidR="001F4E81">
        <w:rPr>
          <w:rFonts w:ascii="Sakkal Majalla" w:hAnsi="Sakkal Majalla" w:cs="Sakkal Majalla"/>
          <w:sz w:val="32"/>
          <w:szCs w:val="32"/>
          <w:lang w:val="en-US" w:bidi="ar-EG"/>
        </w:rPr>
        <w:t>l502024</w:t>
      </w:r>
    </w:p>
    <w:p w:rsidR="00863B7B" w:rsidRDefault="00EA19E1" w:rsidP="00863B7B">
      <w:pPr>
        <w:pStyle w:val="Paragraphedeliste"/>
        <w:numPr>
          <w:ilvl w:val="0"/>
          <w:numId w:val="20"/>
        </w:numPr>
        <w:bidi/>
        <w:spacing w:before="240" w:line="360" w:lineRule="auto"/>
        <w:jc w:val="lowKashida"/>
        <w:rPr>
          <w:rFonts w:ascii="Sakkal Majalla" w:hAnsi="Sakkal Majalla" w:cs="Sakkal Majalla"/>
          <w:sz w:val="32"/>
          <w:szCs w:val="32"/>
        </w:rPr>
      </w:pPr>
      <w:r w:rsidRPr="00863B7B">
        <w:rPr>
          <w:rFonts w:ascii="Sakkal Majalla" w:hAnsi="Sakkal Majalla" w:cs="Sakkal Majalla"/>
          <w:sz w:val="32"/>
          <w:szCs w:val="32"/>
          <w:rtl/>
        </w:rPr>
        <w:t>العنوان الشخصي:</w:t>
      </w:r>
      <w:r w:rsidR="001F4E81">
        <w:rPr>
          <w:rFonts w:ascii="Sakkal Majalla" w:hAnsi="Sakkal Majalla" w:cs="Sakkal Majalla" w:hint="cs"/>
          <w:sz w:val="32"/>
          <w:szCs w:val="32"/>
          <w:rtl/>
          <w:lang w:bidi="ar-MA"/>
        </w:rPr>
        <w:t xml:space="preserve"> شارع بلال بن رباح زنقة ج رقم 161 تطوان </w:t>
      </w:r>
    </w:p>
    <w:p w:rsidR="00863B7B" w:rsidRDefault="00863B7B" w:rsidP="00863B7B">
      <w:pPr>
        <w:pStyle w:val="Paragraphedeliste"/>
        <w:numPr>
          <w:ilvl w:val="0"/>
          <w:numId w:val="20"/>
        </w:numPr>
        <w:bidi/>
        <w:spacing w:before="240" w:line="360" w:lineRule="auto"/>
        <w:jc w:val="lowKashida"/>
        <w:rPr>
          <w:rFonts w:ascii="Sakkal Majalla" w:hAnsi="Sakkal Majalla" w:cs="Sakkal Majalla"/>
          <w:sz w:val="32"/>
          <w:szCs w:val="32"/>
        </w:rPr>
      </w:pPr>
      <w:r>
        <w:rPr>
          <w:rFonts w:ascii="Sakkal Majalla" w:hAnsi="Sakkal Majalla" w:cs="Sakkal Majalla" w:hint="cs"/>
          <w:sz w:val="32"/>
          <w:szCs w:val="32"/>
          <w:rtl/>
        </w:rPr>
        <w:t>عنوان الجمعية :</w:t>
      </w:r>
      <w:r w:rsidR="001F4E81">
        <w:rPr>
          <w:rFonts w:ascii="Sakkal Majalla" w:hAnsi="Sakkal Majalla" w:cs="Sakkal Majalla" w:hint="cs"/>
          <w:sz w:val="32"/>
          <w:szCs w:val="32"/>
          <w:rtl/>
        </w:rPr>
        <w:t xml:space="preserve"> </w:t>
      </w:r>
      <w:r w:rsidR="00EE7C9F">
        <w:rPr>
          <w:rFonts w:ascii="Sakkal Majalla" w:hAnsi="Sakkal Majalla" w:cs="Sakkal Majalla" w:hint="cs"/>
          <w:sz w:val="32"/>
          <w:szCs w:val="32"/>
          <w:rtl/>
        </w:rPr>
        <w:t xml:space="preserve"> شارع رمانة رقم 1 تطوان</w:t>
      </w:r>
    </w:p>
    <w:p w:rsidR="00863B7B" w:rsidRDefault="00863B7B" w:rsidP="00863B7B">
      <w:pPr>
        <w:pStyle w:val="Paragraphedeliste"/>
        <w:numPr>
          <w:ilvl w:val="0"/>
          <w:numId w:val="20"/>
        </w:numPr>
        <w:bidi/>
        <w:spacing w:before="240" w:line="360" w:lineRule="auto"/>
        <w:jc w:val="lowKashida"/>
        <w:rPr>
          <w:rFonts w:ascii="Sakkal Majalla" w:hAnsi="Sakkal Majalla" w:cs="Sakkal Majalla"/>
          <w:sz w:val="32"/>
          <w:szCs w:val="32"/>
        </w:rPr>
      </w:pPr>
      <w:r>
        <w:rPr>
          <w:rFonts w:ascii="Sakkal Majalla" w:hAnsi="Sakkal Majalla" w:cs="Sakkal Majalla" w:hint="cs"/>
          <w:sz w:val="32"/>
          <w:szCs w:val="32"/>
          <w:rtl/>
        </w:rPr>
        <w:t>الهاتف :</w:t>
      </w:r>
      <w:r w:rsidR="00EE7C9F">
        <w:rPr>
          <w:rFonts w:ascii="Sakkal Majalla" w:hAnsi="Sakkal Majalla" w:cs="Sakkal Majalla" w:hint="cs"/>
          <w:sz w:val="32"/>
          <w:szCs w:val="32"/>
          <w:rtl/>
        </w:rPr>
        <w:t xml:space="preserve"> 0666674880 / 0777401103</w:t>
      </w:r>
    </w:p>
    <w:p w:rsidR="00863B7B" w:rsidRPr="00D8082F" w:rsidRDefault="00863B7B" w:rsidP="00D8082F">
      <w:pPr>
        <w:pStyle w:val="Paragraphedeliste"/>
        <w:numPr>
          <w:ilvl w:val="0"/>
          <w:numId w:val="20"/>
        </w:numPr>
        <w:bidi/>
        <w:spacing w:before="240" w:line="360" w:lineRule="auto"/>
        <w:jc w:val="lowKashida"/>
        <w:rPr>
          <w:rFonts w:ascii="Sakkal Majalla" w:hAnsi="Sakkal Majalla" w:cs="Sakkal Majalla"/>
          <w:sz w:val="32"/>
          <w:szCs w:val="32"/>
          <w:rtl/>
        </w:rPr>
      </w:pPr>
      <w:r>
        <w:rPr>
          <w:rFonts w:ascii="Sakkal Majalla" w:hAnsi="Sakkal Majalla" w:cs="Sakkal Majalla" w:hint="cs"/>
          <w:sz w:val="32"/>
          <w:szCs w:val="32"/>
          <w:rtl/>
        </w:rPr>
        <w:t>البريد الالكتروني :</w:t>
      </w:r>
      <w:r w:rsidR="00EE7C9F">
        <w:rPr>
          <w:rFonts w:ascii="Sakkal Majalla" w:hAnsi="Sakkal Majalla" w:cs="Sakkal Majalla"/>
          <w:sz w:val="32"/>
          <w:szCs w:val="32"/>
          <w:lang w:val="en-US" w:bidi="ar-EG"/>
        </w:rPr>
        <w:t xml:space="preserve"> ass.femillitante@gmail.com</w:t>
      </w:r>
    </w:p>
    <w:p w:rsidR="00EA19E1" w:rsidRPr="00863B7B" w:rsidRDefault="00EA19E1" w:rsidP="00863B7B">
      <w:pPr>
        <w:bidi/>
        <w:spacing w:before="240" w:line="360" w:lineRule="auto"/>
        <w:ind w:left="3540" w:firstLine="708"/>
        <w:jc w:val="lowKashida"/>
        <w:rPr>
          <w:rFonts w:ascii="Sakkal Majalla" w:hAnsi="Sakkal Majalla" w:cs="Sakkal Majalla"/>
          <w:b/>
          <w:bCs/>
          <w:sz w:val="36"/>
          <w:szCs w:val="36"/>
          <w:rtl/>
        </w:rPr>
      </w:pPr>
      <w:r w:rsidRPr="00863B7B">
        <w:rPr>
          <w:rFonts w:ascii="Sakkal Majalla" w:hAnsi="Sakkal Majalla" w:cs="Sakkal Majalla"/>
          <w:b/>
          <w:bCs/>
          <w:sz w:val="36"/>
          <w:szCs w:val="36"/>
          <w:rtl/>
        </w:rPr>
        <w:t>توقيع</w:t>
      </w:r>
      <w:r w:rsidR="00863B7B">
        <w:rPr>
          <w:rFonts w:ascii="Sakkal Majalla" w:hAnsi="Sakkal Majalla" w:cs="Sakkal Majalla" w:hint="cs"/>
          <w:b/>
          <w:bCs/>
          <w:sz w:val="36"/>
          <w:szCs w:val="36"/>
          <w:rtl/>
        </w:rPr>
        <w:t xml:space="preserve"> وخاتم الجمعية </w:t>
      </w:r>
    </w:p>
    <w:p w:rsidR="00D8082F" w:rsidRDefault="00D8082F" w:rsidP="008C076A">
      <w:pPr>
        <w:bidi/>
        <w:spacing w:before="240" w:line="360" w:lineRule="auto"/>
        <w:jc w:val="lowKashida"/>
        <w:rPr>
          <w:rFonts w:ascii="Sakkal Majalla" w:hAnsi="Sakkal Majalla" w:cs="Sakkal Majalla"/>
          <w:b/>
          <w:bCs/>
          <w:sz w:val="32"/>
          <w:szCs w:val="32"/>
          <w:rtl/>
          <w:lang w:bidi="ar-MA"/>
        </w:rPr>
      </w:pPr>
    </w:p>
    <w:p w:rsidR="00EA19E1" w:rsidRPr="00D8082F" w:rsidRDefault="00D8082F" w:rsidP="00D8082F">
      <w:pPr>
        <w:bidi/>
        <w:spacing w:before="240" w:line="360" w:lineRule="auto"/>
        <w:jc w:val="lowKashida"/>
        <w:rPr>
          <w:rFonts w:ascii="Sakkal Majalla" w:hAnsi="Sakkal Majalla" w:cs="Sakkal Majalla"/>
          <w:b/>
          <w:bCs/>
          <w:sz w:val="32"/>
          <w:szCs w:val="32"/>
          <w:rtl/>
          <w:lang w:bidi="ar-MA"/>
        </w:rPr>
      </w:pPr>
      <w:r w:rsidRPr="00D8082F">
        <w:rPr>
          <w:rFonts w:ascii="Sakkal Majalla" w:hAnsi="Sakkal Majalla" w:cs="Sakkal Majalla" w:hint="cs"/>
          <w:b/>
          <w:bCs/>
          <w:sz w:val="32"/>
          <w:szCs w:val="32"/>
          <w:rtl/>
          <w:lang w:bidi="ar-MA"/>
        </w:rPr>
        <w:t>المرفقات :</w:t>
      </w:r>
    </w:p>
    <w:p w:rsidR="00D8082F" w:rsidRPr="00D8082F" w:rsidRDefault="00D8082F" w:rsidP="00D8082F">
      <w:pPr>
        <w:pStyle w:val="Paragraphedeliste"/>
        <w:numPr>
          <w:ilvl w:val="0"/>
          <w:numId w:val="20"/>
        </w:numPr>
        <w:bidi/>
        <w:spacing w:before="240" w:line="360" w:lineRule="auto"/>
        <w:jc w:val="lowKashida"/>
        <w:rPr>
          <w:rFonts w:ascii="Sakkal Majalla" w:hAnsi="Sakkal Majalla" w:cs="Sakkal Majalla"/>
          <w:sz w:val="32"/>
          <w:szCs w:val="32"/>
        </w:rPr>
      </w:pPr>
      <w:r w:rsidRPr="00D8082F">
        <w:rPr>
          <w:rFonts w:ascii="Sakkal Majalla" w:hAnsi="Sakkal Majalla" w:cs="Sakkal Majalla"/>
          <w:sz w:val="32"/>
          <w:szCs w:val="32"/>
          <w:rtl/>
        </w:rPr>
        <w:t xml:space="preserve">الملف القانوني </w:t>
      </w:r>
      <w:r>
        <w:rPr>
          <w:rFonts w:ascii="Sakkal Majalla" w:hAnsi="Sakkal Majalla" w:cs="Sakkal Majalla" w:hint="cs"/>
          <w:sz w:val="32"/>
          <w:szCs w:val="32"/>
          <w:rtl/>
        </w:rPr>
        <w:t>للجمعية ،</w:t>
      </w:r>
    </w:p>
    <w:p w:rsidR="00D8082F" w:rsidRDefault="00D8082F" w:rsidP="00D8082F">
      <w:pPr>
        <w:pStyle w:val="Paragraphedeliste"/>
        <w:numPr>
          <w:ilvl w:val="0"/>
          <w:numId w:val="20"/>
        </w:numPr>
        <w:bidi/>
        <w:spacing w:before="240" w:line="360" w:lineRule="auto"/>
        <w:jc w:val="lowKashida"/>
        <w:rPr>
          <w:rFonts w:ascii="Sakkal Majalla" w:hAnsi="Sakkal Majalla" w:cs="Sakkal Majalla"/>
          <w:sz w:val="32"/>
          <w:szCs w:val="32"/>
        </w:rPr>
      </w:pPr>
      <w:r w:rsidRPr="00D8082F">
        <w:rPr>
          <w:rFonts w:ascii="Sakkal Majalla" w:hAnsi="Sakkal Majalla" w:cs="Sakkal Majalla"/>
          <w:sz w:val="32"/>
          <w:szCs w:val="32"/>
          <w:rtl/>
        </w:rPr>
        <w:t>محضر اجتماع تعيين الشخص المخول له تقديم العريضة باسم الجمعية</w:t>
      </w:r>
      <w:r>
        <w:rPr>
          <w:rFonts w:ascii="Sakkal Majalla" w:hAnsi="Sakkal Majalla" w:cs="Sakkal Majalla" w:hint="cs"/>
          <w:sz w:val="32"/>
          <w:szCs w:val="32"/>
          <w:rtl/>
        </w:rPr>
        <w:t xml:space="preserve"> ،</w:t>
      </w:r>
    </w:p>
    <w:p w:rsidR="00A10D29" w:rsidRPr="00EA19E1" w:rsidRDefault="00A10D29" w:rsidP="00A10D29">
      <w:pPr>
        <w:pStyle w:val="Paragraphedeliste"/>
        <w:numPr>
          <w:ilvl w:val="0"/>
          <w:numId w:val="20"/>
        </w:numPr>
        <w:bidi/>
        <w:spacing w:before="240" w:line="360" w:lineRule="auto"/>
        <w:jc w:val="lowKashida"/>
        <w:rPr>
          <w:rFonts w:ascii="Sakkal Majalla" w:hAnsi="Sakkal Majalla" w:cs="Sakkal Majalla"/>
          <w:sz w:val="32"/>
          <w:szCs w:val="32"/>
          <w:rtl/>
        </w:rPr>
      </w:pPr>
      <w:r>
        <w:rPr>
          <w:rFonts w:ascii="Sakkal Majalla" w:hAnsi="Sakkal Majalla" w:cs="Sakkal Majalla" w:hint="cs"/>
          <w:sz w:val="32"/>
          <w:szCs w:val="32"/>
          <w:rtl/>
        </w:rPr>
        <w:t>نسخ من البحث الميداني المنجز / التوصيات / خطة عمل مقترحة</w:t>
      </w:r>
    </w:p>
    <w:sectPr w:rsidR="00A10D29" w:rsidRPr="00EA19E1" w:rsidSect="00DE358A">
      <w:headerReference w:type="default" r:id="rId7"/>
      <w:footerReference w:type="default" r:id="rId8"/>
      <w:pgSz w:w="11906" w:h="16838"/>
      <w:pgMar w:top="178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CA8" w:rsidRDefault="002F3CA8" w:rsidP="00DA5776">
      <w:pPr>
        <w:spacing w:after="0" w:line="240" w:lineRule="auto"/>
      </w:pPr>
      <w:r>
        <w:separator/>
      </w:r>
    </w:p>
  </w:endnote>
  <w:endnote w:type="continuationSeparator" w:id="1">
    <w:p w:rsidR="002F3CA8" w:rsidRDefault="002F3CA8" w:rsidP="00DA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27943"/>
      <w:docPartObj>
        <w:docPartGallery w:val="Page Numbers (Bottom of Page)"/>
        <w:docPartUnique/>
      </w:docPartObj>
    </w:sdtPr>
    <w:sdtContent>
      <w:p w:rsidR="00C101B5" w:rsidRDefault="00697EB2">
        <w:pPr>
          <w:pStyle w:val="Pieddepage"/>
        </w:pPr>
        <w:r w:rsidRPr="00697EB2">
          <w:rPr>
            <w:noProof/>
            <w:lang w:eastAsia="fr-F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4098"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C101B5" w:rsidRDefault="00697EB2">
                    <w:pPr>
                      <w:jc w:val="center"/>
                    </w:pPr>
                    <w:r>
                      <w:fldChar w:fldCharType="begin"/>
                    </w:r>
                    <w:r w:rsidR="00C101B5">
                      <w:instrText>PAGE    \* MERGEFORMAT</w:instrText>
                    </w:r>
                    <w:r>
                      <w:fldChar w:fldCharType="separate"/>
                    </w:r>
                    <w:r w:rsidR="00927244">
                      <w:rPr>
                        <w:noProof/>
                      </w:rPr>
                      <w:t>10</w:t>
                    </w:r>
                    <w:r>
                      <w:fldChar w:fldCharType="end"/>
                    </w:r>
                  </w:p>
                </w:txbxContent>
              </v:textbox>
              <w10:wrap anchorx="margin" anchory="margin"/>
            </v:shape>
          </w:pict>
        </w:r>
        <w:r w:rsidRPr="00697EB2">
          <w:rPr>
            <w:noProof/>
            <w:lang w:eastAsia="fr-FR"/>
          </w:rPr>
          <w:pict>
            <v:shapetype id="_x0000_t32" coordsize="21600,21600" o:spt="32" o:oned="t" path="m,l21600,21600e" filled="f">
              <v:path arrowok="t" fillok="f" o:connecttype="none"/>
              <o:lock v:ext="edit" shapetype="t"/>
            </v:shapetype>
            <v:shape id="Forme automatique 21" o:spid="_x0000_s4097"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CA8" w:rsidRDefault="002F3CA8" w:rsidP="00DA5776">
      <w:pPr>
        <w:spacing w:after="0" w:line="240" w:lineRule="auto"/>
      </w:pPr>
      <w:r>
        <w:separator/>
      </w:r>
    </w:p>
  </w:footnote>
  <w:footnote w:type="continuationSeparator" w:id="1">
    <w:p w:rsidR="002F3CA8" w:rsidRDefault="002F3CA8" w:rsidP="00DA57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76" w:rsidRDefault="007054D9" w:rsidP="00DE358A">
    <w:pPr>
      <w:pBdr>
        <w:between w:val="nil"/>
      </w:pBdr>
      <w:tabs>
        <w:tab w:val="center" w:pos="4536"/>
        <w:tab w:val="right" w:pos="9072"/>
      </w:tabs>
      <w:bidi/>
      <w:jc w:val="center"/>
      <w:rPr>
        <w:color w:val="000000"/>
        <w:rtl/>
      </w:rPr>
    </w:pPr>
    <w:r>
      <w:rPr>
        <w:noProof/>
        <w:color w:val="000000"/>
        <w:rtl/>
        <w:lang w:val="en-US"/>
      </w:rPr>
      <w:drawing>
        <wp:anchor distT="0" distB="0" distL="114300" distR="114300" simplePos="0" relativeHeight="251661312" behindDoc="0" locked="0" layoutInCell="1" allowOverlap="1">
          <wp:simplePos x="0" y="0"/>
          <wp:positionH relativeFrom="column">
            <wp:posOffset>2211705</wp:posOffset>
          </wp:positionH>
          <wp:positionV relativeFrom="paragraph">
            <wp:posOffset>-227330</wp:posOffset>
          </wp:positionV>
          <wp:extent cx="853440" cy="985520"/>
          <wp:effectExtent l="19050" t="0" r="3810" b="0"/>
          <wp:wrapSquare wrapText="bothSides"/>
          <wp:docPr id="4" name="image6.png" descr="Logo Ass Femme Militante 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Logo Ass Femme Militante New (1).jpg"/>
                  <pic:cNvPicPr>
                    <a:picLocks noChangeAspect="1" noChangeArrowheads="1"/>
                  </pic:cNvPicPr>
                </pic:nvPicPr>
                <pic:blipFill>
                  <a:blip r:embed="rId1"/>
                  <a:srcRect/>
                  <a:stretch>
                    <a:fillRect/>
                  </a:stretch>
                </pic:blipFill>
                <pic:spPr bwMode="auto">
                  <a:xfrm>
                    <a:off x="0" y="0"/>
                    <a:ext cx="853440" cy="985520"/>
                  </a:xfrm>
                  <a:prstGeom prst="rect">
                    <a:avLst/>
                  </a:prstGeom>
                  <a:noFill/>
                  <a:ln w="9525">
                    <a:noFill/>
                    <a:miter lim="800000"/>
                    <a:headEnd/>
                    <a:tailEnd/>
                  </a:ln>
                </pic:spPr>
              </pic:pic>
            </a:graphicData>
          </a:graphic>
        </wp:anchor>
      </w:drawing>
    </w:r>
  </w:p>
  <w:p w:rsidR="00DE358A" w:rsidRDefault="00DE358A" w:rsidP="00DE358A">
    <w:pPr>
      <w:pBdr>
        <w:between w:val="nil"/>
      </w:pBdr>
      <w:tabs>
        <w:tab w:val="center" w:pos="4536"/>
        <w:tab w:val="right" w:pos="9072"/>
      </w:tabs>
      <w:bidi/>
      <w:jc w:val="center"/>
      <w:rPr>
        <w:color w:val="000000"/>
        <w:rtl/>
      </w:rPr>
    </w:pPr>
  </w:p>
  <w:p w:rsidR="00DE358A" w:rsidRDefault="00DE358A" w:rsidP="00DE358A">
    <w:pPr>
      <w:pBdr>
        <w:between w:val="nil"/>
      </w:pBdr>
      <w:tabs>
        <w:tab w:val="center" w:pos="4536"/>
        <w:tab w:val="right" w:pos="9072"/>
      </w:tabs>
      <w:bidi/>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DEB"/>
    <w:multiLevelType w:val="hybridMultilevel"/>
    <w:tmpl w:val="B6288CC6"/>
    <w:lvl w:ilvl="0" w:tplc="040C0013">
      <w:start w:val="1"/>
      <w:numFmt w:val="upperRoman"/>
      <w:lvlText w:val="%1."/>
      <w:lvlJc w:val="right"/>
      <w:pPr>
        <w:ind w:left="1143" w:hanging="360"/>
      </w:pPr>
    </w:lvl>
    <w:lvl w:ilvl="1" w:tplc="040C0019" w:tentative="1">
      <w:start w:val="1"/>
      <w:numFmt w:val="lowerLetter"/>
      <w:lvlText w:val="%2."/>
      <w:lvlJc w:val="left"/>
      <w:pPr>
        <w:ind w:left="1863" w:hanging="360"/>
      </w:pPr>
    </w:lvl>
    <w:lvl w:ilvl="2" w:tplc="040C001B" w:tentative="1">
      <w:start w:val="1"/>
      <w:numFmt w:val="lowerRoman"/>
      <w:lvlText w:val="%3."/>
      <w:lvlJc w:val="right"/>
      <w:pPr>
        <w:ind w:left="2583" w:hanging="180"/>
      </w:pPr>
    </w:lvl>
    <w:lvl w:ilvl="3" w:tplc="040C000F" w:tentative="1">
      <w:start w:val="1"/>
      <w:numFmt w:val="decimal"/>
      <w:lvlText w:val="%4."/>
      <w:lvlJc w:val="left"/>
      <w:pPr>
        <w:ind w:left="3303" w:hanging="360"/>
      </w:pPr>
    </w:lvl>
    <w:lvl w:ilvl="4" w:tplc="040C0019" w:tentative="1">
      <w:start w:val="1"/>
      <w:numFmt w:val="lowerLetter"/>
      <w:lvlText w:val="%5."/>
      <w:lvlJc w:val="left"/>
      <w:pPr>
        <w:ind w:left="4023" w:hanging="360"/>
      </w:pPr>
    </w:lvl>
    <w:lvl w:ilvl="5" w:tplc="040C001B" w:tentative="1">
      <w:start w:val="1"/>
      <w:numFmt w:val="lowerRoman"/>
      <w:lvlText w:val="%6."/>
      <w:lvlJc w:val="right"/>
      <w:pPr>
        <w:ind w:left="4743" w:hanging="180"/>
      </w:pPr>
    </w:lvl>
    <w:lvl w:ilvl="6" w:tplc="040C000F" w:tentative="1">
      <w:start w:val="1"/>
      <w:numFmt w:val="decimal"/>
      <w:lvlText w:val="%7."/>
      <w:lvlJc w:val="left"/>
      <w:pPr>
        <w:ind w:left="5463" w:hanging="360"/>
      </w:pPr>
    </w:lvl>
    <w:lvl w:ilvl="7" w:tplc="040C0019" w:tentative="1">
      <w:start w:val="1"/>
      <w:numFmt w:val="lowerLetter"/>
      <w:lvlText w:val="%8."/>
      <w:lvlJc w:val="left"/>
      <w:pPr>
        <w:ind w:left="6183" w:hanging="360"/>
      </w:pPr>
    </w:lvl>
    <w:lvl w:ilvl="8" w:tplc="040C001B" w:tentative="1">
      <w:start w:val="1"/>
      <w:numFmt w:val="lowerRoman"/>
      <w:lvlText w:val="%9."/>
      <w:lvlJc w:val="right"/>
      <w:pPr>
        <w:ind w:left="6903" w:hanging="180"/>
      </w:pPr>
    </w:lvl>
  </w:abstractNum>
  <w:abstractNum w:abstractNumId="1">
    <w:nsid w:val="09CD1BE4"/>
    <w:multiLevelType w:val="hybridMultilevel"/>
    <w:tmpl w:val="05AA8C30"/>
    <w:lvl w:ilvl="0" w:tplc="040C000F">
      <w:start w:val="1"/>
      <w:numFmt w:val="decimal"/>
      <w:lvlText w:val="%1."/>
      <w:lvlJc w:val="left"/>
      <w:pPr>
        <w:ind w:left="720" w:hanging="360"/>
      </w:pPr>
      <w:rPr>
        <w:rFont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D879B2"/>
    <w:multiLevelType w:val="multilevel"/>
    <w:tmpl w:val="EBB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D2F50"/>
    <w:multiLevelType w:val="hybridMultilevel"/>
    <w:tmpl w:val="B0DEE478"/>
    <w:lvl w:ilvl="0" w:tplc="7EF02836">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40F0E"/>
    <w:multiLevelType w:val="multilevel"/>
    <w:tmpl w:val="62B4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316AE"/>
    <w:multiLevelType w:val="hybridMultilevel"/>
    <w:tmpl w:val="FCBEA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16628C"/>
    <w:multiLevelType w:val="hybridMultilevel"/>
    <w:tmpl w:val="05AA8C30"/>
    <w:lvl w:ilvl="0" w:tplc="040C000F">
      <w:start w:val="1"/>
      <w:numFmt w:val="decimal"/>
      <w:lvlText w:val="%1."/>
      <w:lvlJc w:val="left"/>
      <w:pPr>
        <w:ind w:left="720" w:hanging="360"/>
      </w:pPr>
      <w:rPr>
        <w:rFont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DE6074"/>
    <w:multiLevelType w:val="hybridMultilevel"/>
    <w:tmpl w:val="3230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30241"/>
    <w:multiLevelType w:val="multilevel"/>
    <w:tmpl w:val="57A2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0E40D6"/>
    <w:multiLevelType w:val="hybridMultilevel"/>
    <w:tmpl w:val="1A1E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1E1BE1"/>
    <w:multiLevelType w:val="hybridMultilevel"/>
    <w:tmpl w:val="05AA8C30"/>
    <w:lvl w:ilvl="0" w:tplc="040C000F">
      <w:start w:val="1"/>
      <w:numFmt w:val="decimal"/>
      <w:lvlText w:val="%1."/>
      <w:lvlJc w:val="left"/>
      <w:pPr>
        <w:ind w:left="720" w:hanging="360"/>
      </w:pPr>
      <w:rPr>
        <w:rFont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EC2EFE"/>
    <w:multiLevelType w:val="hybridMultilevel"/>
    <w:tmpl w:val="26EA4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53193C"/>
    <w:multiLevelType w:val="hybridMultilevel"/>
    <w:tmpl w:val="9BE4E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5C675B"/>
    <w:multiLevelType w:val="hybridMultilevel"/>
    <w:tmpl w:val="05AA8C30"/>
    <w:lvl w:ilvl="0" w:tplc="040C000F">
      <w:start w:val="1"/>
      <w:numFmt w:val="decimal"/>
      <w:lvlText w:val="%1."/>
      <w:lvlJc w:val="left"/>
      <w:pPr>
        <w:ind w:left="720" w:hanging="360"/>
      </w:pPr>
      <w:rPr>
        <w:rFont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3540AC"/>
    <w:multiLevelType w:val="hybridMultilevel"/>
    <w:tmpl w:val="6F5A457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47973C80"/>
    <w:multiLevelType w:val="hybridMultilevel"/>
    <w:tmpl w:val="A392BAF6"/>
    <w:lvl w:ilvl="0" w:tplc="0F40479A">
      <w:start w:val="1"/>
      <w:numFmt w:val="bullet"/>
      <w:lvlText w:val=""/>
      <w:lvlJc w:val="left"/>
      <w:pPr>
        <w:ind w:left="720" w:hanging="360"/>
      </w:pPr>
      <w:rPr>
        <w:rFonts w:ascii="Symbol" w:hAnsi="Symbol"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954766"/>
    <w:multiLevelType w:val="hybridMultilevel"/>
    <w:tmpl w:val="BEA8AC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81693A"/>
    <w:multiLevelType w:val="hybridMultilevel"/>
    <w:tmpl w:val="05AA8C30"/>
    <w:lvl w:ilvl="0" w:tplc="040C000F">
      <w:start w:val="1"/>
      <w:numFmt w:val="decimal"/>
      <w:lvlText w:val="%1."/>
      <w:lvlJc w:val="left"/>
      <w:pPr>
        <w:ind w:left="720" w:hanging="360"/>
      </w:pPr>
      <w:rPr>
        <w:rFont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8032C6"/>
    <w:multiLevelType w:val="hybridMultilevel"/>
    <w:tmpl w:val="05AA8C30"/>
    <w:lvl w:ilvl="0" w:tplc="040C000F">
      <w:start w:val="1"/>
      <w:numFmt w:val="decimal"/>
      <w:lvlText w:val="%1."/>
      <w:lvlJc w:val="left"/>
      <w:pPr>
        <w:ind w:left="720" w:hanging="360"/>
      </w:pPr>
      <w:rPr>
        <w:rFont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437793F"/>
    <w:multiLevelType w:val="hybridMultilevel"/>
    <w:tmpl w:val="7C8A1BCE"/>
    <w:lvl w:ilvl="0" w:tplc="040C0001">
      <w:start w:val="1"/>
      <w:numFmt w:val="bullet"/>
      <w:lvlText w:val=""/>
      <w:lvlJc w:val="left"/>
      <w:pPr>
        <w:ind w:left="720" w:hanging="360"/>
      </w:pPr>
      <w:rPr>
        <w:rFonts w:ascii="Symbol" w:hAnsi="Symbol" w:hint="default"/>
      </w:rPr>
    </w:lvl>
    <w:lvl w:ilvl="1" w:tplc="179E7426">
      <w:numFmt w:val="bullet"/>
      <w:lvlText w:val="-"/>
      <w:lvlJc w:val="left"/>
      <w:pPr>
        <w:ind w:left="1440" w:hanging="360"/>
      </w:pPr>
      <w:rPr>
        <w:rFonts w:ascii="Sakkal Majalla" w:eastAsiaTheme="minorHAnsi" w:hAnsi="Sakkal Majalla" w:cs="Sakkal Majall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1BB0585"/>
    <w:multiLevelType w:val="hybridMultilevel"/>
    <w:tmpl w:val="33801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2220AA"/>
    <w:multiLevelType w:val="hybridMultilevel"/>
    <w:tmpl w:val="05AA8C30"/>
    <w:lvl w:ilvl="0" w:tplc="040C000F">
      <w:start w:val="1"/>
      <w:numFmt w:val="decimal"/>
      <w:lvlText w:val="%1."/>
      <w:lvlJc w:val="left"/>
      <w:pPr>
        <w:ind w:left="720" w:hanging="360"/>
      </w:pPr>
      <w:rPr>
        <w:rFont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2F45A91"/>
    <w:multiLevelType w:val="hybridMultilevel"/>
    <w:tmpl w:val="C1964294"/>
    <w:lvl w:ilvl="0" w:tplc="7EF02836">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A2F2E68"/>
    <w:multiLevelType w:val="multilevel"/>
    <w:tmpl w:val="2232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182272"/>
    <w:multiLevelType w:val="multilevel"/>
    <w:tmpl w:val="38BA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5D4306"/>
    <w:multiLevelType w:val="hybridMultilevel"/>
    <w:tmpl w:val="14A0AFB8"/>
    <w:lvl w:ilvl="0" w:tplc="7EF02836">
      <w:start w:val="1"/>
      <w:numFmt w:val="bullet"/>
      <w:lvlText w:val="-"/>
      <w:lvlJc w:val="left"/>
      <w:pPr>
        <w:ind w:left="808" w:hanging="360"/>
      </w:pPr>
      <w:rPr>
        <w:rFonts w:ascii="Traditional Arabic" w:eastAsia="Times New Roman" w:hAnsi="Traditional Arabic" w:cs="Traditional Arabic"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6">
    <w:nsid w:val="7D353FAC"/>
    <w:multiLevelType w:val="hybridMultilevel"/>
    <w:tmpl w:val="3A0643B8"/>
    <w:lvl w:ilvl="0" w:tplc="AF84E04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4"/>
  </w:num>
  <w:num w:numId="4">
    <w:abstractNumId w:val="4"/>
  </w:num>
  <w:num w:numId="5">
    <w:abstractNumId w:val="23"/>
  </w:num>
  <w:num w:numId="6">
    <w:abstractNumId w:val="16"/>
  </w:num>
  <w:num w:numId="7">
    <w:abstractNumId w:val="17"/>
  </w:num>
  <w:num w:numId="8">
    <w:abstractNumId w:val="18"/>
  </w:num>
  <w:num w:numId="9">
    <w:abstractNumId w:val="1"/>
  </w:num>
  <w:num w:numId="10">
    <w:abstractNumId w:val="6"/>
  </w:num>
  <w:num w:numId="11">
    <w:abstractNumId w:val="21"/>
  </w:num>
  <w:num w:numId="12">
    <w:abstractNumId w:val="5"/>
  </w:num>
  <w:num w:numId="13">
    <w:abstractNumId w:val="10"/>
  </w:num>
  <w:num w:numId="14">
    <w:abstractNumId w:val="13"/>
  </w:num>
  <w:num w:numId="15">
    <w:abstractNumId w:val="20"/>
  </w:num>
  <w:num w:numId="16">
    <w:abstractNumId w:val="22"/>
  </w:num>
  <w:num w:numId="17">
    <w:abstractNumId w:val="15"/>
  </w:num>
  <w:num w:numId="18">
    <w:abstractNumId w:val="0"/>
  </w:num>
  <w:num w:numId="19">
    <w:abstractNumId w:val="11"/>
  </w:num>
  <w:num w:numId="20">
    <w:abstractNumId w:val="19"/>
  </w:num>
  <w:num w:numId="21">
    <w:abstractNumId w:val="14"/>
  </w:num>
  <w:num w:numId="22">
    <w:abstractNumId w:val="26"/>
  </w:num>
  <w:num w:numId="23">
    <w:abstractNumId w:val="12"/>
  </w:num>
  <w:num w:numId="24">
    <w:abstractNumId w:val="7"/>
  </w:num>
  <w:num w:numId="25">
    <w:abstractNumId w:val="9"/>
  </w:num>
  <w:num w:numId="26">
    <w:abstractNumId w:val="25"/>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170"/>
    <o:shapelayout v:ext="edit">
      <o:idmap v:ext="edit" data="4"/>
      <o:rules v:ext="edit">
        <o:r id="V:Rule2" type="connector" idref="#Forme automatique 21"/>
      </o:rules>
    </o:shapelayout>
  </w:hdrShapeDefaults>
  <w:footnotePr>
    <w:footnote w:id="0"/>
    <w:footnote w:id="1"/>
  </w:footnotePr>
  <w:endnotePr>
    <w:endnote w:id="0"/>
    <w:endnote w:id="1"/>
  </w:endnotePr>
  <w:compat/>
  <w:rsids>
    <w:rsidRoot w:val="00AD6A4D"/>
    <w:rsid w:val="0002327B"/>
    <w:rsid w:val="00037D24"/>
    <w:rsid w:val="000654A3"/>
    <w:rsid w:val="00091E64"/>
    <w:rsid w:val="000A2F17"/>
    <w:rsid w:val="000E2268"/>
    <w:rsid w:val="000F0FB4"/>
    <w:rsid w:val="00137C54"/>
    <w:rsid w:val="00144911"/>
    <w:rsid w:val="001D16A1"/>
    <w:rsid w:val="001E480B"/>
    <w:rsid w:val="001F1471"/>
    <w:rsid w:val="001F4E81"/>
    <w:rsid w:val="00264B1E"/>
    <w:rsid w:val="00266E0D"/>
    <w:rsid w:val="002C3D32"/>
    <w:rsid w:val="002D1A43"/>
    <w:rsid w:val="002D2F21"/>
    <w:rsid w:val="002F3CA8"/>
    <w:rsid w:val="00344954"/>
    <w:rsid w:val="00384906"/>
    <w:rsid w:val="003B0444"/>
    <w:rsid w:val="003E54CC"/>
    <w:rsid w:val="004B6B3E"/>
    <w:rsid w:val="004D329B"/>
    <w:rsid w:val="0051606E"/>
    <w:rsid w:val="005278A1"/>
    <w:rsid w:val="005B6D87"/>
    <w:rsid w:val="0061273D"/>
    <w:rsid w:val="00631028"/>
    <w:rsid w:val="006348A4"/>
    <w:rsid w:val="0067259D"/>
    <w:rsid w:val="00697EB2"/>
    <w:rsid w:val="006C56E4"/>
    <w:rsid w:val="006D3E00"/>
    <w:rsid w:val="006D7DC8"/>
    <w:rsid w:val="007054D9"/>
    <w:rsid w:val="00724568"/>
    <w:rsid w:val="0073124A"/>
    <w:rsid w:val="00735F0E"/>
    <w:rsid w:val="007713C9"/>
    <w:rsid w:val="00773A37"/>
    <w:rsid w:val="00793C05"/>
    <w:rsid w:val="008178AF"/>
    <w:rsid w:val="00863B7B"/>
    <w:rsid w:val="00874983"/>
    <w:rsid w:val="008779B0"/>
    <w:rsid w:val="008931B3"/>
    <w:rsid w:val="00896803"/>
    <w:rsid w:val="008B0CEA"/>
    <w:rsid w:val="008C06AB"/>
    <w:rsid w:val="008C076A"/>
    <w:rsid w:val="008D1198"/>
    <w:rsid w:val="00910057"/>
    <w:rsid w:val="00927244"/>
    <w:rsid w:val="00944D3B"/>
    <w:rsid w:val="009C0DD0"/>
    <w:rsid w:val="009D68D3"/>
    <w:rsid w:val="009E6F7F"/>
    <w:rsid w:val="009E7391"/>
    <w:rsid w:val="00A10D29"/>
    <w:rsid w:val="00A278B2"/>
    <w:rsid w:val="00A65E4E"/>
    <w:rsid w:val="00AC6B2C"/>
    <w:rsid w:val="00AD6A4D"/>
    <w:rsid w:val="00AF1535"/>
    <w:rsid w:val="00B1210D"/>
    <w:rsid w:val="00B15454"/>
    <w:rsid w:val="00B21A11"/>
    <w:rsid w:val="00B31594"/>
    <w:rsid w:val="00B351FE"/>
    <w:rsid w:val="00B426CD"/>
    <w:rsid w:val="00BB4C3E"/>
    <w:rsid w:val="00C101B5"/>
    <w:rsid w:val="00C55B5C"/>
    <w:rsid w:val="00C61AC7"/>
    <w:rsid w:val="00C818AE"/>
    <w:rsid w:val="00CA4E7E"/>
    <w:rsid w:val="00D24B10"/>
    <w:rsid w:val="00D41988"/>
    <w:rsid w:val="00D54E13"/>
    <w:rsid w:val="00D8082F"/>
    <w:rsid w:val="00DA5776"/>
    <w:rsid w:val="00DA7732"/>
    <w:rsid w:val="00DC1B22"/>
    <w:rsid w:val="00DD1899"/>
    <w:rsid w:val="00DE2829"/>
    <w:rsid w:val="00DE358A"/>
    <w:rsid w:val="00DF2066"/>
    <w:rsid w:val="00DF3E38"/>
    <w:rsid w:val="00E0611F"/>
    <w:rsid w:val="00E45FBE"/>
    <w:rsid w:val="00E740BB"/>
    <w:rsid w:val="00EA19E1"/>
    <w:rsid w:val="00ED330F"/>
    <w:rsid w:val="00ED6042"/>
    <w:rsid w:val="00EE7C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E64"/>
  </w:style>
  <w:style w:type="paragraph" w:styleId="Titre1">
    <w:name w:val="heading 1"/>
    <w:basedOn w:val="Normal"/>
    <w:next w:val="Normal"/>
    <w:link w:val="Titre1Car"/>
    <w:uiPriority w:val="9"/>
    <w:qFormat/>
    <w:rsid w:val="006348A4"/>
    <w:pPr>
      <w:keepNext/>
      <w:keepLines/>
      <w:bidi/>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Titre9">
    <w:name w:val="heading 9"/>
    <w:basedOn w:val="Normal"/>
    <w:next w:val="Normal"/>
    <w:link w:val="Titre9Car"/>
    <w:uiPriority w:val="9"/>
    <w:semiHidden/>
    <w:unhideWhenUsed/>
    <w:qFormat/>
    <w:rsid w:val="006348A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259D"/>
    <w:pPr>
      <w:ind w:left="720"/>
      <w:contextualSpacing/>
    </w:pPr>
  </w:style>
  <w:style w:type="character" w:styleId="Lienhypertexte">
    <w:name w:val="Hyperlink"/>
    <w:basedOn w:val="Policepardfaut"/>
    <w:uiPriority w:val="99"/>
    <w:unhideWhenUsed/>
    <w:rsid w:val="0067259D"/>
    <w:rPr>
      <w:color w:val="0563C1" w:themeColor="hyperlink"/>
      <w:u w:val="single"/>
    </w:rPr>
  </w:style>
  <w:style w:type="paragraph" w:styleId="En-tte">
    <w:name w:val="header"/>
    <w:basedOn w:val="Normal"/>
    <w:link w:val="En-tteCar"/>
    <w:uiPriority w:val="99"/>
    <w:unhideWhenUsed/>
    <w:rsid w:val="00DA5776"/>
    <w:pPr>
      <w:tabs>
        <w:tab w:val="center" w:pos="4536"/>
        <w:tab w:val="right" w:pos="9072"/>
      </w:tabs>
      <w:spacing w:after="0" w:line="240" w:lineRule="auto"/>
    </w:pPr>
  </w:style>
  <w:style w:type="character" w:customStyle="1" w:styleId="En-tteCar">
    <w:name w:val="En-tête Car"/>
    <w:basedOn w:val="Policepardfaut"/>
    <w:link w:val="En-tte"/>
    <w:uiPriority w:val="99"/>
    <w:rsid w:val="00DA5776"/>
  </w:style>
  <w:style w:type="paragraph" w:styleId="Pieddepage">
    <w:name w:val="footer"/>
    <w:basedOn w:val="Normal"/>
    <w:link w:val="PieddepageCar"/>
    <w:uiPriority w:val="99"/>
    <w:unhideWhenUsed/>
    <w:rsid w:val="00DA57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776"/>
  </w:style>
  <w:style w:type="paragraph" w:styleId="Textedebulles">
    <w:name w:val="Balloon Text"/>
    <w:basedOn w:val="Normal"/>
    <w:link w:val="TextedebullesCar"/>
    <w:uiPriority w:val="99"/>
    <w:semiHidden/>
    <w:unhideWhenUsed/>
    <w:rsid w:val="00EA19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19E1"/>
    <w:rPr>
      <w:rFonts w:ascii="Tahoma" w:hAnsi="Tahoma" w:cs="Tahoma"/>
      <w:sz w:val="16"/>
      <w:szCs w:val="16"/>
    </w:rPr>
  </w:style>
  <w:style w:type="paragraph" w:customStyle="1" w:styleId="SingleTxtGA">
    <w:name w:val="_ Single Txt_GA"/>
    <w:basedOn w:val="Normal"/>
    <w:qFormat/>
    <w:rsid w:val="00EA19E1"/>
    <w:pPr>
      <w:tabs>
        <w:tab w:val="left" w:pos="1928"/>
        <w:tab w:val="left" w:pos="2608"/>
        <w:tab w:val="left" w:pos="3289"/>
        <w:tab w:val="left" w:pos="3969"/>
        <w:tab w:val="left" w:pos="4649"/>
        <w:tab w:val="left" w:pos="5330"/>
      </w:tabs>
      <w:bidi/>
      <w:spacing w:after="120" w:line="380" w:lineRule="exact"/>
      <w:ind w:left="1247" w:right="1247"/>
      <w:jc w:val="lowKashida"/>
    </w:pPr>
    <w:rPr>
      <w:rFonts w:ascii="Times New Roman" w:eastAsia="Times New Roman" w:hAnsi="Times New Roman" w:cs="Traditional Arabic"/>
      <w:sz w:val="20"/>
      <w:szCs w:val="30"/>
      <w:lang w:val="en-US" w:eastAsia="fr-FR"/>
    </w:rPr>
  </w:style>
  <w:style w:type="paragraph" w:customStyle="1" w:styleId="SingleTxt">
    <w:name w:val="__Single Txt"/>
    <w:basedOn w:val="Normal"/>
    <w:rsid w:val="00EA19E1"/>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eastAsia="Times New Roman" w:hAnsi="Times New Roman" w:cs="Traditional Arabic"/>
      <w:w w:val="103"/>
      <w:kern w:val="14"/>
      <w:sz w:val="20"/>
      <w:szCs w:val="30"/>
      <w:lang w:val="en-US" w:eastAsia="fr-FR"/>
    </w:rPr>
  </w:style>
  <w:style w:type="character" w:customStyle="1" w:styleId="Titre1Car">
    <w:name w:val="Titre 1 Car"/>
    <w:basedOn w:val="Policepardfaut"/>
    <w:link w:val="Titre1"/>
    <w:uiPriority w:val="9"/>
    <w:rsid w:val="006348A4"/>
    <w:rPr>
      <w:rFonts w:asciiTheme="majorHAnsi" w:eastAsiaTheme="majorEastAsia" w:hAnsiTheme="majorHAnsi" w:cstheme="majorBidi"/>
      <w:b/>
      <w:bCs/>
      <w:color w:val="2E74B5" w:themeColor="accent1" w:themeShade="BF"/>
      <w:sz w:val="28"/>
      <w:szCs w:val="28"/>
      <w:lang w:val="en-US"/>
    </w:rPr>
  </w:style>
  <w:style w:type="paragraph" w:customStyle="1" w:styleId="a">
    <w:name w:val="صيغة محينة"/>
    <w:basedOn w:val="Titre9"/>
    <w:autoRedefine/>
    <w:qFormat/>
    <w:rsid w:val="006348A4"/>
    <w:pPr>
      <w:keepLines w:val="0"/>
      <w:tabs>
        <w:tab w:val="left" w:pos="4031"/>
        <w:tab w:val="center" w:pos="4535"/>
      </w:tabs>
      <w:autoSpaceDE w:val="0"/>
      <w:autoSpaceDN w:val="0"/>
      <w:bidi/>
      <w:adjustRightInd w:val="0"/>
      <w:spacing w:before="240" w:after="120" w:line="240" w:lineRule="auto"/>
      <w:jc w:val="center"/>
    </w:pPr>
    <w:rPr>
      <w:rFonts w:ascii="Times New Roman" w:eastAsia="Times New Roman" w:hAnsi="Times New Roman" w:cs="Times New Roman"/>
      <w:bCs/>
      <w:i w:val="0"/>
      <w:iCs w:val="0"/>
      <w:color w:val="3366FF"/>
      <w:szCs w:val="32"/>
      <w:lang w:val="en-US"/>
    </w:rPr>
  </w:style>
  <w:style w:type="paragraph" w:customStyle="1" w:styleId="Style9">
    <w:name w:val="Style9"/>
    <w:basedOn w:val="Normal"/>
    <w:autoRedefine/>
    <w:qFormat/>
    <w:rsid w:val="006348A4"/>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character" w:customStyle="1" w:styleId="Titre9Car">
    <w:name w:val="Titre 9 Car"/>
    <w:basedOn w:val="Policepardfaut"/>
    <w:link w:val="Titre9"/>
    <w:uiPriority w:val="9"/>
    <w:semiHidden/>
    <w:rsid w:val="006348A4"/>
    <w:rPr>
      <w:rFonts w:asciiTheme="majorHAnsi" w:eastAsiaTheme="majorEastAsia" w:hAnsiTheme="majorHAnsi" w:cstheme="majorBidi"/>
      <w:i/>
      <w:iCs/>
      <w:color w:val="404040" w:themeColor="text1" w:themeTint="BF"/>
      <w:sz w:val="20"/>
      <w:szCs w:val="20"/>
    </w:rPr>
  </w:style>
  <w:style w:type="paragraph" w:customStyle="1" w:styleId="normal0">
    <w:name w:val="normal"/>
    <w:rsid w:val="00910057"/>
    <w:pPr>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204437507">
      <w:bodyDiv w:val="1"/>
      <w:marLeft w:val="0"/>
      <w:marRight w:val="0"/>
      <w:marTop w:val="0"/>
      <w:marBottom w:val="0"/>
      <w:divBdr>
        <w:top w:val="none" w:sz="0" w:space="0" w:color="auto"/>
        <w:left w:val="none" w:sz="0" w:space="0" w:color="auto"/>
        <w:bottom w:val="none" w:sz="0" w:space="0" w:color="auto"/>
        <w:right w:val="none" w:sz="0" w:space="0" w:color="auto"/>
      </w:divBdr>
    </w:div>
    <w:div w:id="1209028480">
      <w:bodyDiv w:val="1"/>
      <w:marLeft w:val="0"/>
      <w:marRight w:val="0"/>
      <w:marTop w:val="0"/>
      <w:marBottom w:val="0"/>
      <w:divBdr>
        <w:top w:val="none" w:sz="0" w:space="0" w:color="auto"/>
        <w:left w:val="none" w:sz="0" w:space="0" w:color="auto"/>
        <w:bottom w:val="none" w:sz="0" w:space="0" w:color="auto"/>
        <w:right w:val="none" w:sz="0" w:space="0" w:color="auto"/>
      </w:divBdr>
    </w:div>
    <w:div w:id="129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11</Pages>
  <Words>1171</Words>
  <Characters>6679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Nassira</cp:lastModifiedBy>
  <cp:revision>16</cp:revision>
  <cp:lastPrinted>2020-06-19T17:30:00Z</cp:lastPrinted>
  <dcterms:created xsi:type="dcterms:W3CDTF">2022-04-03T18:20:00Z</dcterms:created>
  <dcterms:modified xsi:type="dcterms:W3CDTF">2022-04-04T17:42:00Z</dcterms:modified>
</cp:coreProperties>
</file>