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7BCF" w14:textId="77777777" w:rsidR="00514B25" w:rsidRDefault="0018071E" w:rsidP="0024048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Third Intercultural Morning Coffee</w:t>
      </w:r>
    </w:p>
    <w:p w14:paraId="5DAB918F" w14:textId="3F360AED" w:rsidR="00514B25" w:rsidRDefault="0018071E" w:rsidP="0024048C">
      <w:pPr>
        <w:jc w:val="center"/>
        <w:rPr>
          <w:rFonts w:ascii="Times New Roman" w:eastAsia="Times New Roman" w:hAnsi="Times New Roman" w:cs="Times New Roman"/>
        </w:rPr>
      </w:pPr>
      <w:r>
        <w:rPr>
          <w:rFonts w:ascii="Times New Roman" w:eastAsia="Times New Roman" w:hAnsi="Times New Roman" w:cs="Times New Roman"/>
        </w:rPr>
        <w:t>Wednesday, 21, April, 2021</w:t>
      </w:r>
      <w:r w:rsidR="0024048C">
        <w:rPr>
          <w:rFonts w:ascii="Times New Roman" w:eastAsia="Times New Roman" w:hAnsi="Times New Roman" w:cs="Times New Roman"/>
        </w:rPr>
        <w:t>,</w:t>
      </w:r>
      <w:r>
        <w:rPr>
          <w:rFonts w:ascii="Times New Roman" w:eastAsia="Times New Roman" w:hAnsi="Times New Roman" w:cs="Times New Roman"/>
        </w:rPr>
        <w:t xml:space="preserve"> 09:30 am to 10:15 am CET Time</w:t>
      </w:r>
    </w:p>
    <w:p w14:paraId="19FC013B" w14:textId="77777777" w:rsidR="00514B25" w:rsidRDefault="0018071E">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73C7E595" w14:textId="77777777" w:rsidR="00514B25" w:rsidRDefault="0018071E">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56BF8B53" w14:textId="77777777" w:rsidR="00514B25" w:rsidRDefault="0018071E">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D50D548" w14:textId="77777777" w:rsidR="00514B25" w:rsidRDefault="0018071E">
      <w:pPr>
        <w:jc w:val="both"/>
        <w:rPr>
          <w:rFonts w:ascii="Times New Roman" w:eastAsia="Times New Roman" w:hAnsi="Times New Roman" w:cs="Times New Roman"/>
          <w:b/>
        </w:rPr>
      </w:pPr>
      <w:r>
        <w:rPr>
          <w:rFonts w:ascii="Times New Roman" w:eastAsia="Times New Roman" w:hAnsi="Times New Roman" w:cs="Times New Roman"/>
          <w:b/>
        </w:rPr>
        <w:t>Attendees:</w:t>
      </w:r>
    </w:p>
    <w:p w14:paraId="7112F4BC" w14:textId="77777777" w:rsidR="00514B25" w:rsidRDefault="0018071E">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7F43B85E" w14:textId="68DA5889" w:rsidR="00514B25" w:rsidRDefault="0018071E">
      <w:pPr>
        <w:jc w:val="both"/>
        <w:rPr>
          <w:rFonts w:ascii="Times New Roman" w:eastAsia="Times New Roman" w:hAnsi="Times New Roman" w:cs="Times New Roman"/>
        </w:rPr>
      </w:pPr>
      <w:r>
        <w:rPr>
          <w:rFonts w:ascii="Times New Roman" w:eastAsia="Times New Roman" w:hAnsi="Times New Roman" w:cs="Times New Roman"/>
          <w:u w:val="single"/>
        </w:rPr>
        <w:t>Participants:</w:t>
      </w:r>
      <w:r>
        <w:rPr>
          <w:rFonts w:ascii="Times New Roman" w:eastAsia="Times New Roman" w:hAnsi="Times New Roman" w:cs="Times New Roman"/>
        </w:rPr>
        <w:t xml:space="preserve"> Atte Oksanen (Finland), Professor of Social Psychology, leader of Emerging Technologies Lab at the Tampere University and contributor to the Fourth Anna Lindh Intercultural Trends Report, </w:t>
      </w:r>
      <w:proofErr w:type="spellStart"/>
      <w:r>
        <w:rPr>
          <w:rFonts w:ascii="Times New Roman" w:eastAsia="Times New Roman" w:hAnsi="Times New Roman" w:cs="Times New Roman"/>
        </w:rPr>
        <w:t>Mayssa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Rekhis</w:t>
      </w:r>
      <w:proofErr w:type="spellEnd"/>
      <w:r>
        <w:rPr>
          <w:rFonts w:ascii="Times New Roman" w:eastAsia="Times New Roman" w:hAnsi="Times New Roman" w:cs="Times New Roman"/>
        </w:rPr>
        <w:t xml:space="preserve"> (Tunisia/Sweden), PhD student and founder of The Young Republic. </w:t>
      </w:r>
    </w:p>
    <w:p w14:paraId="6404F9E3" w14:textId="77777777" w:rsidR="00514B25" w:rsidRDefault="00514B25">
      <w:pPr>
        <w:jc w:val="both"/>
        <w:rPr>
          <w:rFonts w:ascii="Times New Roman" w:eastAsia="Times New Roman" w:hAnsi="Times New Roman" w:cs="Times New Roman"/>
        </w:rPr>
      </w:pPr>
    </w:p>
    <w:p w14:paraId="2DF37087" w14:textId="77777777" w:rsidR="00514B25" w:rsidRDefault="0018071E">
      <w:pPr>
        <w:jc w:val="both"/>
        <w:rPr>
          <w:rFonts w:ascii="Times New Roman" w:eastAsia="Times New Roman" w:hAnsi="Times New Roman" w:cs="Times New Roman"/>
          <w:u w:val="single"/>
        </w:rPr>
      </w:pPr>
      <w:r>
        <w:rPr>
          <w:rFonts w:ascii="Times New Roman" w:eastAsia="Times New Roman" w:hAnsi="Times New Roman" w:cs="Times New Roman"/>
          <w:u w:val="single"/>
        </w:rPr>
        <w:t>ALF Representatives</w:t>
      </w:r>
    </w:p>
    <w:p w14:paraId="6F30B691" w14:textId="77777777" w:rsidR="00514B25" w:rsidRDefault="0018071E">
      <w:pPr>
        <w:jc w:val="both"/>
        <w:rPr>
          <w:rFonts w:ascii="Times New Roman" w:eastAsia="Times New Roman" w:hAnsi="Times New Roman" w:cs="Times New Roman"/>
        </w:rPr>
      </w:pPr>
      <w:r>
        <w:rPr>
          <w:rFonts w:ascii="Times New Roman" w:eastAsia="Times New Roman" w:hAnsi="Times New Roman" w:cs="Times New Roman"/>
          <w:b/>
        </w:rPr>
        <w:t xml:space="preserve">Chair of the meeting: </w:t>
      </w:r>
      <w:r>
        <w:rPr>
          <w:rFonts w:ascii="Times New Roman" w:eastAsia="Times New Roman" w:hAnsi="Times New Roman" w:cs="Times New Roman"/>
        </w:rPr>
        <w:t>Eleonora Insalaco - Head of Operations and Intercultural Research</w:t>
      </w:r>
    </w:p>
    <w:p w14:paraId="3AD8DC7A" w14:textId="77777777" w:rsidR="00514B25" w:rsidRDefault="0018071E">
      <w:pPr>
        <w:jc w:val="both"/>
        <w:rPr>
          <w:rFonts w:ascii="Times New Roman" w:eastAsia="Times New Roman" w:hAnsi="Times New Roman" w:cs="Times New Roman"/>
          <w:b/>
        </w:rPr>
      </w:pPr>
      <w:r>
        <w:rPr>
          <w:rFonts w:ascii="Times New Roman" w:eastAsia="Times New Roman" w:hAnsi="Times New Roman" w:cs="Times New Roman"/>
          <w:b/>
        </w:rPr>
        <w:t>Facilitator and rapporteur</w:t>
      </w:r>
      <w:r>
        <w:rPr>
          <w:rFonts w:ascii="Times New Roman" w:eastAsia="Times New Roman" w:hAnsi="Times New Roman" w:cs="Times New Roman"/>
        </w:rPr>
        <w:t>: Johannes Jauhiainen – Social Media Executive</w:t>
      </w:r>
      <w:r>
        <w:rPr>
          <w:rFonts w:ascii="Times New Roman" w:eastAsia="Times New Roman" w:hAnsi="Times New Roman" w:cs="Times New Roman"/>
          <w:b/>
        </w:rPr>
        <w:t xml:space="preserve"> </w:t>
      </w:r>
    </w:p>
    <w:p w14:paraId="2C8EFB47" w14:textId="77777777" w:rsidR="00514B25" w:rsidRDefault="0018071E">
      <w:pPr>
        <w:jc w:val="both"/>
        <w:rPr>
          <w:rFonts w:ascii="Times New Roman" w:eastAsia="Times New Roman" w:hAnsi="Times New Roman" w:cs="Times New Roman"/>
        </w:rPr>
      </w:pPr>
      <w:r>
        <w:rPr>
          <w:rFonts w:ascii="Times New Roman" w:eastAsia="Times New Roman" w:hAnsi="Times New Roman" w:cs="Times New Roman"/>
          <w:b/>
        </w:rPr>
        <w:t>Co-rapporteur:</w:t>
      </w:r>
      <w:r>
        <w:rPr>
          <w:rFonts w:ascii="Times New Roman" w:eastAsia="Times New Roman" w:hAnsi="Times New Roman" w:cs="Times New Roman"/>
        </w:rPr>
        <w:t xml:space="preserve"> </w:t>
      </w:r>
      <w:proofErr w:type="spellStart"/>
      <w:r>
        <w:rPr>
          <w:rFonts w:ascii="Times New Roman" w:eastAsia="Times New Roman" w:hAnsi="Times New Roman" w:cs="Times New Roman"/>
        </w:rPr>
        <w:t>Racha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Omeyri</w:t>
      </w:r>
      <w:proofErr w:type="spellEnd"/>
      <w:r>
        <w:rPr>
          <w:rFonts w:ascii="Times New Roman" w:eastAsia="Times New Roman" w:hAnsi="Times New Roman" w:cs="Times New Roman"/>
        </w:rPr>
        <w:t xml:space="preserve"> - Intercultural Research Officer </w:t>
      </w:r>
    </w:p>
    <w:p w14:paraId="044AAD29" w14:textId="77777777" w:rsidR="00514B25" w:rsidRDefault="0018071E">
      <w:pPr>
        <w:jc w:val="both"/>
      </w:pPr>
      <w:r>
        <w:rPr>
          <w:noProof/>
        </w:rPr>
        <w:drawing>
          <wp:anchor distT="114300" distB="114300" distL="114300" distR="114300" simplePos="0" relativeHeight="251658240" behindDoc="0" locked="0" layoutInCell="1" hidden="0" allowOverlap="1" wp14:anchorId="6B110C69" wp14:editId="081604F2">
            <wp:simplePos x="0" y="0"/>
            <wp:positionH relativeFrom="column">
              <wp:posOffset>790575</wp:posOffset>
            </wp:positionH>
            <wp:positionV relativeFrom="paragraph">
              <wp:posOffset>276225</wp:posOffset>
            </wp:positionV>
            <wp:extent cx="4167188" cy="416718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167188" cy="4167188"/>
                    </a:xfrm>
                    <a:prstGeom prst="rect">
                      <a:avLst/>
                    </a:prstGeom>
                    <a:ln/>
                  </pic:spPr>
                </pic:pic>
              </a:graphicData>
            </a:graphic>
          </wp:anchor>
        </w:drawing>
      </w:r>
    </w:p>
    <w:p w14:paraId="3FE1B39E" w14:textId="77777777" w:rsidR="00514B25" w:rsidRDefault="00514B25">
      <w:pPr>
        <w:jc w:val="both"/>
      </w:pPr>
    </w:p>
    <w:p w14:paraId="50B4974E" w14:textId="77777777" w:rsidR="00514B25" w:rsidRDefault="00514B25">
      <w:pPr>
        <w:jc w:val="both"/>
      </w:pPr>
    </w:p>
    <w:p w14:paraId="3B1D5C2F" w14:textId="77777777" w:rsidR="00514B25" w:rsidRDefault="00514B25">
      <w:pPr>
        <w:jc w:val="both"/>
      </w:pPr>
    </w:p>
    <w:p w14:paraId="70665089" w14:textId="77777777" w:rsidR="00514B25" w:rsidRDefault="00514B25">
      <w:pPr>
        <w:jc w:val="both"/>
      </w:pPr>
    </w:p>
    <w:p w14:paraId="202C9354" w14:textId="77777777" w:rsidR="00514B25" w:rsidRDefault="00514B25">
      <w:pPr>
        <w:jc w:val="both"/>
      </w:pPr>
    </w:p>
    <w:p w14:paraId="691CC538" w14:textId="77777777" w:rsidR="00514B25" w:rsidRDefault="00514B25">
      <w:pPr>
        <w:jc w:val="both"/>
      </w:pPr>
    </w:p>
    <w:p w14:paraId="0FC6EF08" w14:textId="77777777" w:rsidR="00514B25" w:rsidRDefault="00514B25">
      <w:pPr>
        <w:jc w:val="both"/>
      </w:pPr>
    </w:p>
    <w:p w14:paraId="5DCCB8C8" w14:textId="77777777" w:rsidR="00514B25" w:rsidRDefault="00514B25">
      <w:pPr>
        <w:jc w:val="both"/>
      </w:pPr>
    </w:p>
    <w:p w14:paraId="11D9B750" w14:textId="77777777" w:rsidR="00514B25" w:rsidRDefault="00514B25">
      <w:pPr>
        <w:jc w:val="both"/>
      </w:pPr>
    </w:p>
    <w:p w14:paraId="685A25B1" w14:textId="77777777" w:rsidR="00514B25" w:rsidRDefault="00514B25">
      <w:pPr>
        <w:jc w:val="both"/>
      </w:pPr>
    </w:p>
    <w:p w14:paraId="6564E8E4" w14:textId="77777777" w:rsidR="00514B25" w:rsidRDefault="00514B25">
      <w:pPr>
        <w:jc w:val="both"/>
      </w:pPr>
    </w:p>
    <w:p w14:paraId="6B475AC0" w14:textId="77777777" w:rsidR="00514B25" w:rsidRDefault="00514B25">
      <w:pPr>
        <w:jc w:val="both"/>
      </w:pPr>
    </w:p>
    <w:p w14:paraId="2B71757B" w14:textId="77777777" w:rsidR="00514B25" w:rsidRDefault="00514B25">
      <w:pPr>
        <w:jc w:val="both"/>
      </w:pPr>
    </w:p>
    <w:p w14:paraId="3AB4C1BB" w14:textId="77777777" w:rsidR="00514B25" w:rsidRDefault="00514B25">
      <w:pPr>
        <w:jc w:val="both"/>
      </w:pPr>
    </w:p>
    <w:p w14:paraId="4378F8CD" w14:textId="77777777" w:rsidR="00514B25" w:rsidRDefault="00514B25">
      <w:pPr>
        <w:jc w:val="both"/>
      </w:pPr>
    </w:p>
    <w:p w14:paraId="12EDB075" w14:textId="77777777" w:rsidR="00514B25" w:rsidRDefault="00514B25">
      <w:pPr>
        <w:jc w:val="both"/>
      </w:pPr>
    </w:p>
    <w:p w14:paraId="43974621" w14:textId="77777777" w:rsidR="00514B25" w:rsidRDefault="00514B25">
      <w:pPr>
        <w:jc w:val="both"/>
      </w:pPr>
    </w:p>
    <w:p w14:paraId="1D6A40B9" w14:textId="77777777" w:rsidR="00514B25" w:rsidRDefault="00514B25">
      <w:pPr>
        <w:jc w:val="both"/>
      </w:pPr>
    </w:p>
    <w:p w14:paraId="1041BFCB" w14:textId="77777777" w:rsidR="00514B25" w:rsidRDefault="00514B25">
      <w:pPr>
        <w:jc w:val="both"/>
      </w:pPr>
    </w:p>
    <w:p w14:paraId="45678645" w14:textId="77777777" w:rsidR="00514B25" w:rsidRDefault="00514B25">
      <w:pPr>
        <w:jc w:val="both"/>
      </w:pPr>
    </w:p>
    <w:p w14:paraId="2F96CF66" w14:textId="77777777" w:rsidR="00514B25" w:rsidRDefault="00514B25">
      <w:pPr>
        <w:jc w:val="both"/>
      </w:pPr>
    </w:p>
    <w:p w14:paraId="479F36B9" w14:textId="77777777" w:rsidR="00514B25" w:rsidRDefault="00514B25">
      <w:pPr>
        <w:jc w:val="both"/>
      </w:pPr>
    </w:p>
    <w:p w14:paraId="420339AA" w14:textId="77777777" w:rsidR="00514B25" w:rsidRDefault="00514B25">
      <w:pPr>
        <w:jc w:val="both"/>
      </w:pPr>
    </w:p>
    <w:p w14:paraId="10C7FC29" w14:textId="77777777" w:rsidR="00514B25" w:rsidRDefault="00514B25">
      <w:pPr>
        <w:jc w:val="both"/>
      </w:pPr>
    </w:p>
    <w:p w14:paraId="63217CB8" w14:textId="77777777" w:rsidR="00514B25" w:rsidRDefault="00514B25">
      <w:pPr>
        <w:jc w:val="both"/>
      </w:pPr>
    </w:p>
    <w:p w14:paraId="16BA9828" w14:textId="77777777" w:rsidR="00514B25" w:rsidRDefault="00514B25">
      <w:pPr>
        <w:jc w:val="both"/>
      </w:pPr>
    </w:p>
    <w:p w14:paraId="0F6BECEF" w14:textId="77777777" w:rsidR="00514B25" w:rsidRDefault="00514B25">
      <w:pPr>
        <w:pStyle w:val="Heading3"/>
        <w:jc w:val="both"/>
        <w:rPr>
          <w:b/>
          <w:color w:val="000000"/>
        </w:rPr>
      </w:pPr>
    </w:p>
    <w:sdt>
      <w:sdtPr>
        <w:id w:val="-32496716"/>
        <w:docPartObj>
          <w:docPartGallery w:val="Table of Contents"/>
          <w:docPartUnique/>
        </w:docPartObj>
      </w:sdtPr>
      <w:sdtEndPr/>
      <w:sdtContent>
        <w:p w14:paraId="3A6D3B5B" w14:textId="77777777" w:rsidR="00514B25" w:rsidRDefault="0018071E">
          <w:pPr>
            <w:tabs>
              <w:tab w:val="right" w:pos="9360"/>
            </w:tabs>
            <w:spacing w:before="80" w:line="240" w:lineRule="auto"/>
            <w:jc w:val="both"/>
            <w:rPr>
              <w:b/>
              <w:color w:val="000000"/>
            </w:rPr>
          </w:pPr>
          <w:r>
            <w:fldChar w:fldCharType="begin"/>
          </w:r>
          <w:r>
            <w:instrText xml:space="preserve"> TOC \h \u \z </w:instrText>
          </w:r>
          <w:r>
            <w:fldChar w:fldCharType="separate"/>
          </w:r>
          <w:hyperlink w:anchor="_q5iy1h38cbz">
            <w:r>
              <w:rPr>
                <w:b/>
                <w:color w:val="000000"/>
              </w:rPr>
              <w:t>Background of the meeting</w:t>
            </w:r>
          </w:hyperlink>
          <w:r>
            <w:rPr>
              <w:b/>
              <w:color w:val="000000"/>
            </w:rPr>
            <w:tab/>
          </w:r>
          <w:r>
            <w:fldChar w:fldCharType="begin"/>
          </w:r>
          <w:r>
            <w:instrText xml:space="preserve"> PAGEREF _q5iy1h38cbz \h </w:instrText>
          </w:r>
          <w:r>
            <w:fldChar w:fldCharType="separate"/>
          </w:r>
          <w:r>
            <w:rPr>
              <w:b/>
              <w:color w:val="000000"/>
            </w:rPr>
            <w:t>3</w:t>
          </w:r>
          <w:r>
            <w:fldChar w:fldCharType="end"/>
          </w:r>
        </w:p>
        <w:p w14:paraId="0B8AE42F" w14:textId="77777777" w:rsidR="00514B25" w:rsidRDefault="00F5430B">
          <w:pPr>
            <w:tabs>
              <w:tab w:val="right" w:pos="9360"/>
            </w:tabs>
            <w:spacing w:before="200" w:line="240" w:lineRule="auto"/>
            <w:jc w:val="both"/>
            <w:rPr>
              <w:b/>
              <w:color w:val="000000"/>
            </w:rPr>
          </w:pPr>
          <w:hyperlink w:anchor="_urzeukqqt7pu">
            <w:r w:rsidR="0018071E">
              <w:rPr>
                <w:b/>
                <w:color w:val="000000"/>
              </w:rPr>
              <w:t>Summary of key challenges and recommendations</w:t>
            </w:r>
          </w:hyperlink>
          <w:r w:rsidR="0018071E">
            <w:rPr>
              <w:b/>
              <w:color w:val="000000"/>
            </w:rPr>
            <w:tab/>
          </w:r>
          <w:r w:rsidR="0018071E">
            <w:fldChar w:fldCharType="begin"/>
          </w:r>
          <w:r w:rsidR="0018071E">
            <w:instrText xml:space="preserve"> PAGEREF _urzeukqqt7pu \h </w:instrText>
          </w:r>
          <w:r w:rsidR="0018071E">
            <w:fldChar w:fldCharType="separate"/>
          </w:r>
          <w:r w:rsidR="0018071E">
            <w:rPr>
              <w:b/>
              <w:color w:val="000000"/>
            </w:rPr>
            <w:t>3</w:t>
          </w:r>
          <w:r w:rsidR="0018071E">
            <w:fldChar w:fldCharType="end"/>
          </w:r>
        </w:p>
        <w:p w14:paraId="6A60958B" w14:textId="77777777" w:rsidR="00514B25" w:rsidRDefault="00F5430B">
          <w:pPr>
            <w:tabs>
              <w:tab w:val="right" w:pos="9360"/>
            </w:tabs>
            <w:spacing w:before="200" w:after="80" w:line="240" w:lineRule="auto"/>
            <w:jc w:val="both"/>
            <w:rPr>
              <w:b/>
              <w:color w:val="000000"/>
            </w:rPr>
          </w:pPr>
          <w:hyperlink w:anchor="_1gd21cz0t4bi">
            <w:r w:rsidR="0018071E">
              <w:rPr>
                <w:b/>
                <w:color w:val="000000"/>
              </w:rPr>
              <w:t>Annex II Post-event press release</w:t>
            </w:r>
          </w:hyperlink>
          <w:r w:rsidR="0018071E">
            <w:rPr>
              <w:b/>
              <w:color w:val="000000"/>
            </w:rPr>
            <w:tab/>
          </w:r>
          <w:r w:rsidR="0018071E">
            <w:fldChar w:fldCharType="begin"/>
          </w:r>
          <w:r w:rsidR="0018071E">
            <w:instrText xml:space="preserve"> PAGEREF _1gd21cz0t4bi \h </w:instrText>
          </w:r>
          <w:r w:rsidR="0018071E">
            <w:fldChar w:fldCharType="separate"/>
          </w:r>
          <w:r w:rsidR="0018071E">
            <w:rPr>
              <w:b/>
              <w:color w:val="000000"/>
            </w:rPr>
            <w:t>5</w:t>
          </w:r>
          <w:r w:rsidR="0018071E">
            <w:fldChar w:fldCharType="end"/>
          </w:r>
          <w:r w:rsidR="0018071E">
            <w:fldChar w:fldCharType="end"/>
          </w:r>
        </w:p>
      </w:sdtContent>
    </w:sdt>
    <w:p w14:paraId="1655F7B9" w14:textId="77777777" w:rsidR="00514B25" w:rsidRDefault="00514B25">
      <w:pPr>
        <w:jc w:val="both"/>
        <w:rPr>
          <w:b/>
          <w:color w:val="000000"/>
        </w:rPr>
      </w:pPr>
    </w:p>
    <w:p w14:paraId="7B0D4234" w14:textId="77777777" w:rsidR="00514B25" w:rsidRDefault="00514B25">
      <w:pPr>
        <w:pStyle w:val="Heading3"/>
        <w:jc w:val="both"/>
        <w:rPr>
          <w:b/>
          <w:color w:val="000000"/>
        </w:rPr>
      </w:pPr>
      <w:bookmarkStart w:id="0" w:name="_z3234vo60ae8" w:colFirst="0" w:colLast="0"/>
      <w:bookmarkEnd w:id="0"/>
    </w:p>
    <w:p w14:paraId="46B1C877" w14:textId="77777777" w:rsidR="00514B25" w:rsidRDefault="00514B25">
      <w:pPr>
        <w:jc w:val="both"/>
      </w:pPr>
    </w:p>
    <w:p w14:paraId="2D645593" w14:textId="77777777" w:rsidR="00514B25" w:rsidRDefault="00514B25">
      <w:pPr>
        <w:jc w:val="both"/>
      </w:pPr>
    </w:p>
    <w:p w14:paraId="7D33A1CB" w14:textId="77777777" w:rsidR="00514B25" w:rsidRDefault="00514B25">
      <w:pPr>
        <w:jc w:val="both"/>
      </w:pPr>
    </w:p>
    <w:p w14:paraId="40D2EE32" w14:textId="77777777" w:rsidR="00514B25" w:rsidRDefault="00514B25">
      <w:pPr>
        <w:jc w:val="both"/>
      </w:pPr>
    </w:p>
    <w:p w14:paraId="7708BAF8" w14:textId="77777777" w:rsidR="00514B25" w:rsidRDefault="00514B25">
      <w:pPr>
        <w:jc w:val="both"/>
      </w:pPr>
    </w:p>
    <w:p w14:paraId="24F9AEE3" w14:textId="77777777" w:rsidR="00514B25" w:rsidRDefault="00514B25">
      <w:pPr>
        <w:jc w:val="both"/>
      </w:pPr>
    </w:p>
    <w:p w14:paraId="19B6F86F" w14:textId="77777777" w:rsidR="00514B25" w:rsidRDefault="00514B25">
      <w:pPr>
        <w:jc w:val="both"/>
      </w:pPr>
    </w:p>
    <w:p w14:paraId="1B65761F" w14:textId="77777777" w:rsidR="00514B25" w:rsidRDefault="00514B25">
      <w:pPr>
        <w:jc w:val="both"/>
      </w:pPr>
    </w:p>
    <w:p w14:paraId="1E7134CB" w14:textId="77777777" w:rsidR="00514B25" w:rsidRDefault="00514B25">
      <w:pPr>
        <w:jc w:val="both"/>
      </w:pPr>
    </w:p>
    <w:p w14:paraId="780305B1" w14:textId="77777777" w:rsidR="00514B25" w:rsidRDefault="00514B25">
      <w:pPr>
        <w:jc w:val="both"/>
      </w:pPr>
    </w:p>
    <w:p w14:paraId="26FE4F1D" w14:textId="77777777" w:rsidR="00514B25" w:rsidRDefault="00514B25">
      <w:pPr>
        <w:jc w:val="both"/>
      </w:pPr>
    </w:p>
    <w:p w14:paraId="052DD019" w14:textId="77777777" w:rsidR="00514B25" w:rsidRDefault="00514B25">
      <w:pPr>
        <w:jc w:val="both"/>
      </w:pPr>
    </w:p>
    <w:p w14:paraId="49950A46" w14:textId="77777777" w:rsidR="00514B25" w:rsidRDefault="00514B25">
      <w:pPr>
        <w:jc w:val="both"/>
      </w:pPr>
    </w:p>
    <w:p w14:paraId="75B80C4C" w14:textId="77777777" w:rsidR="00514B25" w:rsidRDefault="00514B25">
      <w:pPr>
        <w:jc w:val="both"/>
      </w:pPr>
    </w:p>
    <w:p w14:paraId="30BCBCE4" w14:textId="77777777" w:rsidR="00514B25" w:rsidRDefault="00514B25">
      <w:pPr>
        <w:jc w:val="both"/>
      </w:pPr>
    </w:p>
    <w:p w14:paraId="53A74547" w14:textId="77777777" w:rsidR="00514B25" w:rsidRDefault="00514B25">
      <w:pPr>
        <w:jc w:val="both"/>
      </w:pPr>
    </w:p>
    <w:p w14:paraId="53199573" w14:textId="77777777" w:rsidR="00514B25" w:rsidRDefault="00514B25">
      <w:pPr>
        <w:jc w:val="both"/>
      </w:pPr>
    </w:p>
    <w:p w14:paraId="178742C2" w14:textId="77777777" w:rsidR="00514B25" w:rsidRDefault="00514B25">
      <w:pPr>
        <w:jc w:val="both"/>
      </w:pPr>
    </w:p>
    <w:p w14:paraId="3B18C81F" w14:textId="77777777" w:rsidR="00514B25" w:rsidRDefault="00514B25">
      <w:pPr>
        <w:jc w:val="both"/>
      </w:pPr>
    </w:p>
    <w:p w14:paraId="40C21737" w14:textId="77777777" w:rsidR="00514B25" w:rsidRDefault="00514B25">
      <w:pPr>
        <w:jc w:val="both"/>
      </w:pPr>
    </w:p>
    <w:p w14:paraId="71017D88" w14:textId="77777777" w:rsidR="00514B25" w:rsidRDefault="00514B25">
      <w:pPr>
        <w:jc w:val="both"/>
      </w:pPr>
    </w:p>
    <w:p w14:paraId="6139C177" w14:textId="77777777" w:rsidR="00514B25" w:rsidRDefault="00514B25">
      <w:pPr>
        <w:jc w:val="both"/>
      </w:pPr>
    </w:p>
    <w:p w14:paraId="7FBFE431" w14:textId="77777777" w:rsidR="00514B25" w:rsidRDefault="00514B25">
      <w:pPr>
        <w:jc w:val="both"/>
      </w:pPr>
    </w:p>
    <w:p w14:paraId="7FA23690" w14:textId="77777777" w:rsidR="00514B25" w:rsidRDefault="00514B25">
      <w:pPr>
        <w:jc w:val="both"/>
      </w:pPr>
    </w:p>
    <w:p w14:paraId="0D1441CE" w14:textId="77777777" w:rsidR="00514B25" w:rsidRDefault="00514B25">
      <w:pPr>
        <w:jc w:val="both"/>
      </w:pPr>
    </w:p>
    <w:p w14:paraId="5D2D2951" w14:textId="77777777" w:rsidR="00514B25" w:rsidRDefault="00514B25">
      <w:pPr>
        <w:jc w:val="both"/>
      </w:pPr>
    </w:p>
    <w:p w14:paraId="2896EC15" w14:textId="77777777" w:rsidR="00514B25" w:rsidRDefault="00514B25">
      <w:pPr>
        <w:jc w:val="both"/>
      </w:pPr>
    </w:p>
    <w:p w14:paraId="40EBAB6F" w14:textId="77777777" w:rsidR="00514B25" w:rsidRDefault="00514B25">
      <w:pPr>
        <w:jc w:val="both"/>
      </w:pPr>
    </w:p>
    <w:p w14:paraId="2C1C97F1" w14:textId="77777777" w:rsidR="00514B25" w:rsidRDefault="00514B25">
      <w:pPr>
        <w:jc w:val="both"/>
      </w:pPr>
    </w:p>
    <w:p w14:paraId="5FFDD17D" w14:textId="77777777" w:rsidR="00514B25" w:rsidRDefault="00514B25">
      <w:pPr>
        <w:jc w:val="both"/>
      </w:pPr>
    </w:p>
    <w:p w14:paraId="275A998E" w14:textId="77777777" w:rsidR="00514B25" w:rsidRDefault="00514B25">
      <w:pPr>
        <w:jc w:val="both"/>
      </w:pPr>
    </w:p>
    <w:p w14:paraId="59C19AB3" w14:textId="77777777" w:rsidR="00514B25" w:rsidRDefault="00514B25">
      <w:pPr>
        <w:jc w:val="both"/>
      </w:pPr>
    </w:p>
    <w:p w14:paraId="7358B51E" w14:textId="77777777" w:rsidR="00514B25" w:rsidRDefault="00514B25">
      <w:pPr>
        <w:jc w:val="both"/>
      </w:pPr>
    </w:p>
    <w:p w14:paraId="2D2935E9" w14:textId="77777777" w:rsidR="00514B25" w:rsidRDefault="00514B25">
      <w:pPr>
        <w:jc w:val="both"/>
      </w:pPr>
    </w:p>
    <w:p w14:paraId="210608C8" w14:textId="77777777" w:rsidR="00514B25" w:rsidRDefault="00514B25">
      <w:pPr>
        <w:jc w:val="both"/>
      </w:pPr>
    </w:p>
    <w:p w14:paraId="7F8BB206" w14:textId="77777777" w:rsidR="00514B25" w:rsidRDefault="0018071E">
      <w:pPr>
        <w:pStyle w:val="Heading3"/>
        <w:jc w:val="both"/>
        <w:rPr>
          <w:b/>
          <w:color w:val="000000"/>
          <w:sz w:val="24"/>
          <w:szCs w:val="24"/>
        </w:rPr>
      </w:pPr>
      <w:bookmarkStart w:id="1" w:name="_q5iy1h38cbz" w:colFirst="0" w:colLast="0"/>
      <w:bookmarkEnd w:id="1"/>
      <w:r>
        <w:rPr>
          <w:b/>
          <w:color w:val="000000"/>
          <w:sz w:val="24"/>
          <w:szCs w:val="24"/>
        </w:rPr>
        <w:lastRenderedPageBreak/>
        <w:t xml:space="preserve">Background of the meeting </w:t>
      </w:r>
    </w:p>
    <w:p w14:paraId="2D399A6D" w14:textId="77777777" w:rsidR="00514B25" w:rsidRDefault="00514B25">
      <w:pPr>
        <w:pStyle w:val="Heading3"/>
        <w:spacing w:before="0" w:after="0"/>
        <w:jc w:val="both"/>
        <w:rPr>
          <w:rFonts w:ascii="Times New Roman" w:eastAsia="Times New Roman" w:hAnsi="Times New Roman" w:cs="Times New Roman"/>
          <w:color w:val="000000"/>
          <w:sz w:val="24"/>
          <w:szCs w:val="24"/>
        </w:rPr>
      </w:pPr>
    </w:p>
    <w:p w14:paraId="15E60006" w14:textId="77777777" w:rsidR="00514B25" w:rsidRDefault="001807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Third Intercultural Morning Coffee brought together two alumni of the Intercultural Trends and Media Platforms-meetings to discuss and reflect hate speech online. </w:t>
      </w:r>
    </w:p>
    <w:p w14:paraId="339B910A" w14:textId="77777777" w:rsidR="00514B25" w:rsidRDefault="00514B25">
      <w:pPr>
        <w:jc w:val="both"/>
        <w:rPr>
          <w:rFonts w:ascii="Times New Roman" w:eastAsia="Times New Roman" w:hAnsi="Times New Roman" w:cs="Times New Roman"/>
          <w:sz w:val="24"/>
          <w:szCs w:val="24"/>
        </w:rPr>
      </w:pPr>
    </w:p>
    <w:p w14:paraId="72180293" w14:textId="77777777" w:rsidR="00514B25" w:rsidRDefault="001807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Morning Coffee on the 21st of April started with a brief presentation on an upcoming article on hate speech in the fourth edition of the Anna Lindh Intercultural Trends Report 2021, written by Atte Oksanen, Professor of Social Psychology at Tampere University. </w:t>
      </w:r>
    </w:p>
    <w:p w14:paraId="1E27A85B" w14:textId="77777777" w:rsidR="00514B25" w:rsidRDefault="00514B25">
      <w:pPr>
        <w:jc w:val="both"/>
        <w:rPr>
          <w:rFonts w:ascii="Times New Roman" w:eastAsia="Times New Roman" w:hAnsi="Times New Roman" w:cs="Times New Roman"/>
          <w:sz w:val="24"/>
          <w:szCs w:val="24"/>
        </w:rPr>
      </w:pPr>
    </w:p>
    <w:p w14:paraId="727274B6" w14:textId="77777777" w:rsidR="00514B25" w:rsidRDefault="0018071E">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Another point of departure for the Morning Coffee was also </w:t>
      </w:r>
      <w:r>
        <w:rPr>
          <w:rFonts w:ascii="Times New Roman" w:eastAsia="Times New Roman" w:hAnsi="Times New Roman" w:cs="Times New Roman"/>
          <w:color w:val="000000"/>
          <w:sz w:val="24"/>
          <w:szCs w:val="24"/>
        </w:rPr>
        <w:t xml:space="preserve">a recent statement by Reporters Without Borders who </w:t>
      </w:r>
      <w:r>
        <w:rPr>
          <w:rFonts w:ascii="Times New Roman" w:eastAsia="Times New Roman" w:hAnsi="Times New Roman" w:cs="Times New Roman"/>
          <w:sz w:val="24"/>
          <w:szCs w:val="24"/>
        </w:rPr>
        <w:t>expressed</w:t>
      </w:r>
      <w:hyperlink r:id="rId6">
        <w:r>
          <w:rPr>
            <w:rFonts w:ascii="Times New Roman" w:eastAsia="Times New Roman" w:hAnsi="Times New Roman" w:cs="Times New Roman"/>
            <w:color w:val="000000"/>
            <w:sz w:val="24"/>
            <w:szCs w:val="24"/>
          </w:rPr>
          <w:t xml:space="preserve"> </w:t>
        </w:r>
      </w:hyperlink>
      <w:hyperlink r:id="rId7">
        <w:r>
          <w:rPr>
            <w:rFonts w:ascii="Times New Roman" w:eastAsia="Times New Roman" w:hAnsi="Times New Roman" w:cs="Times New Roman"/>
            <w:color w:val="0000FF"/>
            <w:sz w:val="24"/>
            <w:szCs w:val="24"/>
            <w:u w:val="single"/>
          </w:rPr>
          <w:t>concern</w:t>
        </w:r>
      </w:hyperlink>
      <w:r>
        <w:rPr>
          <w:rFonts w:ascii="Times New Roman" w:eastAsia="Times New Roman" w:hAnsi="Times New Roman" w:cs="Times New Roman"/>
          <w:color w:val="000000"/>
          <w:sz w:val="24"/>
          <w:szCs w:val="24"/>
        </w:rPr>
        <w:t xml:space="preserve"> over too little being done to eradicate hate speech and fake news from social media.</w:t>
      </w:r>
    </w:p>
    <w:p w14:paraId="2BF4592A" w14:textId="77777777" w:rsidR="00514B25" w:rsidRDefault="0018071E">
      <w:pPr>
        <w:pStyle w:val="Heading3"/>
        <w:spacing w:before="0"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580D5B3A" w14:textId="77777777" w:rsidR="00514B25" w:rsidRDefault="00514B25">
      <w:pPr>
        <w:pStyle w:val="Heading3"/>
        <w:spacing w:before="0" w:after="0"/>
        <w:jc w:val="both"/>
        <w:rPr>
          <w:rFonts w:ascii="Times New Roman" w:eastAsia="Times New Roman" w:hAnsi="Times New Roman" w:cs="Times New Roman"/>
          <w:b/>
          <w:color w:val="000000"/>
          <w:sz w:val="24"/>
          <w:szCs w:val="24"/>
        </w:rPr>
      </w:pPr>
      <w:bookmarkStart w:id="2" w:name="_8im7weyahty1" w:colFirst="0" w:colLast="0"/>
      <w:bookmarkEnd w:id="2"/>
    </w:p>
    <w:p w14:paraId="1371980A" w14:textId="77777777" w:rsidR="00514B25" w:rsidRDefault="0018071E">
      <w:pPr>
        <w:pStyle w:val="Heading3"/>
        <w:spacing w:before="0" w:after="0"/>
        <w:jc w:val="both"/>
        <w:rPr>
          <w:rFonts w:ascii="Times New Roman" w:eastAsia="Times New Roman" w:hAnsi="Times New Roman" w:cs="Times New Roman"/>
          <w:b/>
          <w:color w:val="000000"/>
          <w:sz w:val="24"/>
          <w:szCs w:val="24"/>
        </w:rPr>
      </w:pPr>
      <w:bookmarkStart w:id="3" w:name="_urzeukqqt7pu" w:colFirst="0" w:colLast="0"/>
      <w:bookmarkEnd w:id="3"/>
      <w:r>
        <w:rPr>
          <w:rFonts w:ascii="Times New Roman" w:eastAsia="Times New Roman" w:hAnsi="Times New Roman" w:cs="Times New Roman"/>
          <w:b/>
          <w:color w:val="000000"/>
          <w:sz w:val="24"/>
          <w:szCs w:val="24"/>
        </w:rPr>
        <w:t>Summary of key challenges and recommendations</w:t>
      </w:r>
      <w:r>
        <w:rPr>
          <w:rFonts w:ascii="Times New Roman" w:eastAsia="Times New Roman" w:hAnsi="Times New Roman" w:cs="Times New Roman"/>
          <w:b/>
          <w:color w:val="000000"/>
          <w:sz w:val="24"/>
          <w:szCs w:val="24"/>
        </w:rPr>
        <w:tab/>
      </w:r>
    </w:p>
    <w:p w14:paraId="07E2748E" w14:textId="77777777" w:rsidR="00514B25" w:rsidRDefault="00514B25">
      <w:pPr>
        <w:jc w:val="both"/>
        <w:rPr>
          <w:rFonts w:ascii="Times New Roman" w:eastAsia="Times New Roman" w:hAnsi="Times New Roman" w:cs="Times New Roman"/>
          <w:sz w:val="24"/>
          <w:szCs w:val="24"/>
        </w:rPr>
      </w:pPr>
    </w:p>
    <w:p w14:paraId="159E128D" w14:textId="77777777" w:rsidR="00514B25" w:rsidRDefault="001807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Morning Coffee began with a short introduction by Atte Oksanen who gave an overview about how research of hate speech has developed during the last 10 years and the challenges that hate speech and speech online in general pose in the Euro-Mediterranean region. </w:t>
      </w:r>
    </w:p>
    <w:p w14:paraId="6C3A7014" w14:textId="77777777" w:rsidR="00514B25" w:rsidRDefault="00514B25">
      <w:pPr>
        <w:jc w:val="both"/>
        <w:rPr>
          <w:sz w:val="24"/>
          <w:szCs w:val="24"/>
        </w:rPr>
      </w:pPr>
    </w:p>
    <w:p w14:paraId="18EAACB3" w14:textId="77777777" w:rsidR="00514B25" w:rsidRDefault="001807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meeting it was noted that hate speech online has evolved from a marginalized and fringe phenomena to something mainstream and common. This is seen in how journalists and academics are targeted online. Something equally worrying is also that these people targeted do not always report their experiences to the authorities.  </w:t>
      </w:r>
    </w:p>
    <w:p w14:paraId="7DF00532" w14:textId="77777777" w:rsidR="00514B25" w:rsidRDefault="00514B25">
      <w:pPr>
        <w:jc w:val="both"/>
        <w:rPr>
          <w:rFonts w:ascii="Times New Roman" w:eastAsia="Times New Roman" w:hAnsi="Times New Roman" w:cs="Times New Roman"/>
          <w:sz w:val="24"/>
          <w:szCs w:val="24"/>
        </w:rPr>
      </w:pPr>
    </w:p>
    <w:p w14:paraId="7C045BE0" w14:textId="725559C0" w:rsidR="00514B25" w:rsidRDefault="001807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Concerns were also raised with regards to social media being used as the main source for news for many people. Yet, it was also recognized that, at times, social media has offered a platform for information sharing that permitted free speech and exchange of information in an otherwise censored media landscape. </w:t>
      </w:r>
    </w:p>
    <w:p w14:paraId="4E45A55F" w14:textId="77777777" w:rsidR="00514B25" w:rsidRDefault="00514B25">
      <w:pPr>
        <w:jc w:val="both"/>
        <w:rPr>
          <w:rFonts w:ascii="Times New Roman" w:eastAsia="Times New Roman" w:hAnsi="Times New Roman" w:cs="Times New Roman"/>
          <w:sz w:val="24"/>
          <w:szCs w:val="24"/>
        </w:rPr>
      </w:pPr>
    </w:p>
    <w:p w14:paraId="60E6173C" w14:textId="77777777" w:rsidR="00514B25" w:rsidRDefault="0018071E">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Specifically</w:t>
      </w:r>
      <w:proofErr w:type="gramEnd"/>
      <w:r>
        <w:rPr>
          <w:rFonts w:ascii="Times New Roman" w:eastAsia="Times New Roman" w:hAnsi="Times New Roman" w:cs="Times New Roman"/>
          <w:sz w:val="24"/>
          <w:szCs w:val="24"/>
        </w:rPr>
        <w:t xml:space="preserve"> regarding the issue of migration, it was recognized that social media is a particularly powerful forum that shapes public perceptions, even though it would not be the only used source of news online. Hence, a challenge is not only to counter fake news but to counter fake impressions and perceptions, regarding for example, the phenomena that push migrants to leave their countries of origin. </w:t>
      </w:r>
    </w:p>
    <w:p w14:paraId="76163DF2" w14:textId="77777777" w:rsidR="00514B25" w:rsidRDefault="00514B25">
      <w:pPr>
        <w:jc w:val="both"/>
        <w:rPr>
          <w:rFonts w:ascii="Times New Roman" w:eastAsia="Times New Roman" w:hAnsi="Times New Roman" w:cs="Times New Roman"/>
          <w:sz w:val="24"/>
          <w:szCs w:val="24"/>
        </w:rPr>
      </w:pPr>
    </w:p>
    <w:p w14:paraId="4E53755C" w14:textId="77777777" w:rsidR="00514B25" w:rsidRDefault="001807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regards to promoting living together in multicultural settings, it was noted, based on the findings of the Intercultural Trends Survey of 2020, that </w:t>
      </w:r>
      <w:proofErr w:type="gramStart"/>
      <w:r>
        <w:rPr>
          <w:rFonts w:ascii="Times New Roman" w:eastAsia="Times New Roman" w:hAnsi="Times New Roman" w:cs="Times New Roman"/>
          <w:sz w:val="24"/>
          <w:szCs w:val="24"/>
        </w:rPr>
        <w:t>one’s  level</w:t>
      </w:r>
      <w:proofErr w:type="gramEnd"/>
      <w:r>
        <w:rPr>
          <w:rFonts w:ascii="Times New Roman" w:eastAsia="Times New Roman" w:hAnsi="Times New Roman" w:cs="Times New Roman"/>
          <w:sz w:val="24"/>
          <w:szCs w:val="24"/>
        </w:rPr>
        <w:t xml:space="preserve"> of religiosity was not  necessarily correlating with one’s level of tolerance towards others, which was much more essential in determining people’s values vis-à-vis diversity . </w:t>
      </w:r>
    </w:p>
    <w:p w14:paraId="72CA1B6B" w14:textId="77777777" w:rsidR="00514B25" w:rsidRDefault="00514B25">
      <w:pPr>
        <w:jc w:val="both"/>
        <w:rPr>
          <w:rFonts w:ascii="Times New Roman" w:eastAsia="Times New Roman" w:hAnsi="Times New Roman" w:cs="Times New Roman"/>
          <w:sz w:val="24"/>
          <w:szCs w:val="24"/>
        </w:rPr>
      </w:pPr>
    </w:p>
    <w:p w14:paraId="4E8ABF46" w14:textId="77777777" w:rsidR="00514B25" w:rsidRDefault="001807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regards to polarization in our societies and in online communities, it was also noted that acceleration of hate speech does not happen overnight but instead is a slow and steady process, of which there is a history as well particularly in Europe. </w:t>
      </w:r>
    </w:p>
    <w:p w14:paraId="3BD8AD62" w14:textId="77777777" w:rsidR="00514B25" w:rsidRDefault="00514B25">
      <w:pPr>
        <w:jc w:val="both"/>
        <w:rPr>
          <w:rFonts w:ascii="Times New Roman" w:eastAsia="Times New Roman" w:hAnsi="Times New Roman" w:cs="Times New Roman"/>
          <w:sz w:val="24"/>
          <w:szCs w:val="24"/>
        </w:rPr>
      </w:pPr>
    </w:p>
    <w:p w14:paraId="028050FD" w14:textId="77777777" w:rsidR="00514B25" w:rsidRDefault="001807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Regulations on social media were considered as both a threat and an opportunity. On the one hand, regulations may lead to a decrease in hate speech. But, on the other hand they may lead to censorship of free speech. </w:t>
      </w:r>
    </w:p>
    <w:p w14:paraId="0FAF98DC" w14:textId="77777777" w:rsidR="00514B25" w:rsidRDefault="00514B25">
      <w:pPr>
        <w:jc w:val="both"/>
        <w:rPr>
          <w:rFonts w:ascii="Times New Roman" w:eastAsia="Times New Roman" w:hAnsi="Times New Roman" w:cs="Times New Roman"/>
          <w:sz w:val="24"/>
          <w:szCs w:val="24"/>
        </w:rPr>
      </w:pPr>
    </w:p>
    <w:p w14:paraId="5E87E413" w14:textId="77777777" w:rsidR="00514B25" w:rsidRDefault="00514B25">
      <w:pPr>
        <w:jc w:val="both"/>
        <w:rPr>
          <w:sz w:val="24"/>
          <w:szCs w:val="24"/>
        </w:rPr>
      </w:pPr>
    </w:p>
    <w:p w14:paraId="1E458791" w14:textId="77777777" w:rsidR="00514B25" w:rsidRDefault="00514B25">
      <w:pPr>
        <w:jc w:val="both"/>
        <w:rPr>
          <w:sz w:val="24"/>
          <w:szCs w:val="24"/>
        </w:rPr>
      </w:pPr>
    </w:p>
    <w:p w14:paraId="6C6E9745" w14:textId="77777777" w:rsidR="00514B25" w:rsidRDefault="0018071E">
      <w:pPr>
        <w:jc w:val="both"/>
        <w:rPr>
          <w:b/>
          <w:sz w:val="24"/>
          <w:szCs w:val="24"/>
        </w:rPr>
      </w:pPr>
      <w:r>
        <w:rPr>
          <w:b/>
          <w:sz w:val="24"/>
          <w:szCs w:val="24"/>
        </w:rPr>
        <w:t xml:space="preserve">Recommendations </w:t>
      </w:r>
    </w:p>
    <w:p w14:paraId="69AE2AD9" w14:textId="77777777" w:rsidR="00514B25" w:rsidRDefault="00514B25">
      <w:pPr>
        <w:jc w:val="both"/>
        <w:rPr>
          <w:b/>
          <w:sz w:val="24"/>
          <w:szCs w:val="24"/>
        </w:rPr>
      </w:pPr>
    </w:p>
    <w:p w14:paraId="59AEBF8A" w14:textId="77777777" w:rsidR="00514B25" w:rsidRDefault="0018071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encouraging to see that the European Commission is taking measures to tackle hate speech, misinformation and disinformation </w:t>
      </w:r>
    </w:p>
    <w:p w14:paraId="1FF702E0" w14:textId="77777777" w:rsidR="00514B25" w:rsidRDefault="0018071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discussions are needed on how to encourage and engage social media companies to regulate the content published on their websites, especially illegal material that is inciting violence. </w:t>
      </w:r>
    </w:p>
    <w:p w14:paraId="62361ADF" w14:textId="77777777" w:rsidR="00514B25" w:rsidRDefault="00514B25">
      <w:pPr>
        <w:jc w:val="both"/>
        <w:rPr>
          <w:rFonts w:ascii="Times New Roman" w:eastAsia="Times New Roman" w:hAnsi="Times New Roman" w:cs="Times New Roman"/>
          <w:sz w:val="24"/>
          <w:szCs w:val="24"/>
        </w:rPr>
      </w:pPr>
    </w:p>
    <w:p w14:paraId="50B1D280" w14:textId="77777777" w:rsidR="00514B25" w:rsidRDefault="00514B25">
      <w:pPr>
        <w:pStyle w:val="Heading3"/>
        <w:jc w:val="both"/>
        <w:rPr>
          <w:rFonts w:ascii="Times New Roman" w:eastAsia="Times New Roman" w:hAnsi="Times New Roman" w:cs="Times New Roman"/>
          <w:color w:val="000000"/>
          <w:sz w:val="24"/>
          <w:szCs w:val="24"/>
        </w:rPr>
      </w:pPr>
      <w:bookmarkStart w:id="4" w:name="_pcs9wv73hhtn" w:colFirst="0" w:colLast="0"/>
      <w:bookmarkEnd w:id="4"/>
    </w:p>
    <w:p w14:paraId="50E54B25" w14:textId="77777777" w:rsidR="00514B25" w:rsidRDefault="00514B25">
      <w:pPr>
        <w:jc w:val="both"/>
      </w:pPr>
    </w:p>
    <w:p w14:paraId="0780B1B2" w14:textId="77777777" w:rsidR="00514B25" w:rsidRDefault="00514B25">
      <w:pPr>
        <w:jc w:val="both"/>
      </w:pPr>
    </w:p>
    <w:p w14:paraId="6F2DB8AD" w14:textId="77777777" w:rsidR="00514B25" w:rsidRDefault="00514B25">
      <w:pPr>
        <w:jc w:val="both"/>
      </w:pPr>
    </w:p>
    <w:p w14:paraId="4812BBD5" w14:textId="77777777" w:rsidR="00514B25" w:rsidRDefault="00514B25">
      <w:pPr>
        <w:jc w:val="both"/>
      </w:pPr>
    </w:p>
    <w:p w14:paraId="11BCC54E" w14:textId="77777777" w:rsidR="00514B25" w:rsidRDefault="00514B25">
      <w:pPr>
        <w:jc w:val="both"/>
      </w:pPr>
    </w:p>
    <w:p w14:paraId="11E9FC88" w14:textId="77777777" w:rsidR="00514B25" w:rsidRDefault="00514B25">
      <w:pPr>
        <w:jc w:val="both"/>
      </w:pPr>
    </w:p>
    <w:p w14:paraId="5889B3EA" w14:textId="77777777" w:rsidR="00514B25" w:rsidRDefault="00514B25">
      <w:pPr>
        <w:jc w:val="both"/>
      </w:pPr>
    </w:p>
    <w:p w14:paraId="35C7EEED" w14:textId="77777777" w:rsidR="00514B25" w:rsidRDefault="00514B25">
      <w:pPr>
        <w:jc w:val="both"/>
      </w:pPr>
    </w:p>
    <w:p w14:paraId="5225C88C" w14:textId="77777777" w:rsidR="00514B25" w:rsidRDefault="00514B25">
      <w:pPr>
        <w:jc w:val="both"/>
      </w:pPr>
    </w:p>
    <w:p w14:paraId="0E8B8385" w14:textId="77777777" w:rsidR="00514B25" w:rsidRDefault="00514B25">
      <w:pPr>
        <w:jc w:val="both"/>
      </w:pPr>
    </w:p>
    <w:p w14:paraId="194144EF" w14:textId="77777777" w:rsidR="00514B25" w:rsidRDefault="00514B25">
      <w:pPr>
        <w:jc w:val="both"/>
      </w:pPr>
    </w:p>
    <w:p w14:paraId="77FE4077" w14:textId="77777777" w:rsidR="00514B25" w:rsidRDefault="00514B25">
      <w:pPr>
        <w:jc w:val="both"/>
      </w:pPr>
    </w:p>
    <w:p w14:paraId="6FFC058C" w14:textId="77777777" w:rsidR="00514B25" w:rsidRDefault="00514B25">
      <w:pPr>
        <w:jc w:val="both"/>
      </w:pPr>
    </w:p>
    <w:p w14:paraId="326DB07D" w14:textId="77777777" w:rsidR="00514B25" w:rsidRDefault="00514B25">
      <w:pPr>
        <w:jc w:val="both"/>
      </w:pPr>
    </w:p>
    <w:p w14:paraId="35188327" w14:textId="77777777" w:rsidR="00514B25" w:rsidRDefault="00514B25">
      <w:pPr>
        <w:jc w:val="both"/>
      </w:pPr>
    </w:p>
    <w:p w14:paraId="086C3D8C" w14:textId="77777777" w:rsidR="00514B25" w:rsidRDefault="00514B25">
      <w:pPr>
        <w:jc w:val="both"/>
      </w:pPr>
    </w:p>
    <w:p w14:paraId="3B81D730" w14:textId="77777777" w:rsidR="00514B25" w:rsidRDefault="00514B25">
      <w:pPr>
        <w:jc w:val="both"/>
      </w:pPr>
    </w:p>
    <w:p w14:paraId="7F29102B" w14:textId="77777777" w:rsidR="00514B25" w:rsidRDefault="00514B25">
      <w:pPr>
        <w:jc w:val="both"/>
      </w:pPr>
    </w:p>
    <w:p w14:paraId="655E499D" w14:textId="77777777" w:rsidR="00514B25" w:rsidRDefault="00514B25">
      <w:pPr>
        <w:jc w:val="both"/>
      </w:pPr>
    </w:p>
    <w:p w14:paraId="6D3AFFF2" w14:textId="77777777" w:rsidR="00514B25" w:rsidRDefault="00514B25">
      <w:pPr>
        <w:jc w:val="both"/>
      </w:pPr>
    </w:p>
    <w:p w14:paraId="0B79E70C" w14:textId="77777777" w:rsidR="00514B25" w:rsidRDefault="00514B25">
      <w:pPr>
        <w:jc w:val="both"/>
      </w:pPr>
    </w:p>
    <w:p w14:paraId="5EA15BD9" w14:textId="77777777" w:rsidR="00514B25" w:rsidRDefault="00514B25">
      <w:pPr>
        <w:jc w:val="both"/>
      </w:pPr>
    </w:p>
    <w:p w14:paraId="6F4D7F47" w14:textId="77777777" w:rsidR="00514B25" w:rsidRDefault="00514B25">
      <w:pPr>
        <w:pStyle w:val="Heading3"/>
        <w:jc w:val="both"/>
        <w:rPr>
          <w:rFonts w:ascii="Times New Roman" w:eastAsia="Times New Roman" w:hAnsi="Times New Roman" w:cs="Times New Roman"/>
          <w:color w:val="000000"/>
          <w:sz w:val="24"/>
          <w:szCs w:val="24"/>
        </w:rPr>
      </w:pPr>
      <w:bookmarkStart w:id="5" w:name="_jq62xiisyc8t" w:colFirst="0" w:colLast="0"/>
      <w:bookmarkEnd w:id="5"/>
    </w:p>
    <w:p w14:paraId="0B18B2C5" w14:textId="77777777" w:rsidR="00514B25" w:rsidRDefault="0018071E">
      <w:pPr>
        <w:pStyle w:val="Heading3"/>
        <w:jc w:val="both"/>
        <w:rPr>
          <w:b/>
          <w:color w:val="000000"/>
        </w:rPr>
      </w:pPr>
      <w:bookmarkStart w:id="6" w:name="_1gd21cz0t4bi" w:colFirst="0" w:colLast="0"/>
      <w:bookmarkEnd w:id="6"/>
      <w:r>
        <w:rPr>
          <w:b/>
          <w:color w:val="000000"/>
        </w:rPr>
        <w:t xml:space="preserve">Annex II Post-event press release </w:t>
      </w:r>
    </w:p>
    <w:p w14:paraId="4D8ED94D" w14:textId="77777777" w:rsidR="00514B25" w:rsidRDefault="00514B25">
      <w:pPr>
        <w:jc w:val="both"/>
      </w:pPr>
    </w:p>
    <w:p w14:paraId="7C333F7A" w14:textId="77777777" w:rsidR="00514B25" w:rsidRDefault="0018071E">
      <w:pPr>
        <w:jc w:val="both"/>
        <w:rPr>
          <w:rFonts w:ascii="Times New Roman" w:eastAsia="Times New Roman" w:hAnsi="Times New Roman" w:cs="Times New Roman"/>
        </w:rPr>
      </w:pPr>
      <w:r>
        <w:rPr>
          <w:rFonts w:ascii="Times New Roman" w:eastAsia="Times New Roman" w:hAnsi="Times New Roman" w:cs="Times New Roman"/>
        </w:rPr>
        <w:t xml:space="preserve">The Morning Coffee meetings are conceived as space for alumni of the Intercultural Trends and Media Platform to discuss informally up-to-date affairs with regards to dialogue and cross-cultural reporting in the media in the Euro-Mediterranean region. </w:t>
      </w:r>
    </w:p>
    <w:p w14:paraId="551729B9" w14:textId="77777777" w:rsidR="00514B25" w:rsidRDefault="00514B25">
      <w:pPr>
        <w:jc w:val="both"/>
        <w:rPr>
          <w:rFonts w:ascii="Times New Roman" w:eastAsia="Times New Roman" w:hAnsi="Times New Roman" w:cs="Times New Roman"/>
        </w:rPr>
      </w:pPr>
    </w:p>
    <w:p w14:paraId="74A88887" w14:textId="77777777" w:rsidR="00514B25" w:rsidRDefault="0018071E">
      <w:pPr>
        <w:jc w:val="both"/>
        <w:rPr>
          <w:rFonts w:ascii="Times New Roman" w:eastAsia="Times New Roman" w:hAnsi="Times New Roman" w:cs="Times New Roman"/>
        </w:rPr>
      </w:pPr>
      <w:r>
        <w:rPr>
          <w:rFonts w:ascii="Times New Roman" w:eastAsia="Times New Roman" w:hAnsi="Times New Roman" w:cs="Times New Roman"/>
        </w:rPr>
        <w:t>The Morning Coffee on the 21t of April was arranged to shed light on an upcoming article on hate speech in the fourth edition of the Anna Lindh Intercultural Trends Report, written by Atte Oksanen, professor of social psychology at Tampere University.</w:t>
      </w:r>
    </w:p>
    <w:p w14:paraId="008A9995" w14:textId="77777777" w:rsidR="00514B25" w:rsidRDefault="00514B25">
      <w:pPr>
        <w:jc w:val="both"/>
        <w:rPr>
          <w:rFonts w:ascii="Times New Roman" w:eastAsia="Times New Roman" w:hAnsi="Times New Roman" w:cs="Times New Roman"/>
        </w:rPr>
      </w:pPr>
    </w:p>
    <w:p w14:paraId="6032AA64" w14:textId="77777777" w:rsidR="00514B25" w:rsidRDefault="0018071E">
      <w:pPr>
        <w:jc w:val="both"/>
        <w:rPr>
          <w:rFonts w:ascii="Times New Roman" w:eastAsia="Times New Roman" w:hAnsi="Times New Roman" w:cs="Times New Roman"/>
        </w:rPr>
      </w:pPr>
      <w:r>
        <w:rPr>
          <w:rFonts w:ascii="Times New Roman" w:eastAsia="Times New Roman" w:hAnsi="Times New Roman" w:cs="Times New Roman"/>
        </w:rPr>
        <w:t xml:space="preserve">“With Morning Coffees, we want to make it easy for academics, journalists and civil society members, to call each other, or send an email, for any pending questions they might have in relation to their work. We need more cooperation and discussions”, underlined Eleonora Insalaco, Head of Operations and Intercultural Research at the Anna Lindh Foundation, during the meeting on the 21st of April”. </w:t>
      </w:r>
    </w:p>
    <w:p w14:paraId="12BFA030" w14:textId="77777777" w:rsidR="00514B25" w:rsidRDefault="00514B25">
      <w:pPr>
        <w:jc w:val="both"/>
        <w:rPr>
          <w:rFonts w:ascii="Times New Roman" w:eastAsia="Times New Roman" w:hAnsi="Times New Roman" w:cs="Times New Roman"/>
        </w:rPr>
      </w:pPr>
    </w:p>
    <w:p w14:paraId="5C7118EB" w14:textId="77777777" w:rsidR="00514B25" w:rsidRDefault="0018071E">
      <w:pPr>
        <w:tabs>
          <w:tab w:val="right" w:pos="9360"/>
        </w:tabs>
        <w:spacing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About the Intercultural Trends and Media Platform</w:t>
      </w:r>
    </w:p>
    <w:p w14:paraId="79D5D425" w14:textId="57237E1D" w:rsidR="00514B25" w:rsidRDefault="0018071E">
      <w:pPr>
        <w:tabs>
          <w:tab w:val="right" w:pos="9360"/>
        </w:tabs>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Intercultural Trends and Media Platform is </w:t>
      </w:r>
      <w:proofErr w:type="spellStart"/>
      <w:r>
        <w:rPr>
          <w:rFonts w:ascii="Times New Roman" w:eastAsia="Times New Roman" w:hAnsi="Times New Roman" w:cs="Times New Roman"/>
          <w:sz w:val="24"/>
          <w:szCs w:val="24"/>
        </w:rPr>
        <w:t>organised</w:t>
      </w:r>
      <w:proofErr w:type="spellEnd"/>
      <w:r>
        <w:rPr>
          <w:rFonts w:ascii="Times New Roman" w:eastAsia="Times New Roman" w:hAnsi="Times New Roman" w:cs="Times New Roman"/>
          <w:sz w:val="24"/>
          <w:szCs w:val="24"/>
        </w:rPr>
        <w:t xml:space="preserve"> by the Anna Lindh Foundation and the Mediterranean Universities Union (UNIMED) bringing together media, academia and civil society to create a network and to discuss how perceptions between Europeans and Southern and Eastern Mediterranean people have evolved in recent years as a result of the growing migratory and refugee movements, the rise of populist’s discourses and phenomena of violent extremism.</w:t>
      </w:r>
    </w:p>
    <w:p w14:paraId="1B389B69" w14:textId="390A6DAC" w:rsidR="00514B25" w:rsidRDefault="0018071E">
      <w:pPr>
        <w:tabs>
          <w:tab w:val="right" w:pos="9360"/>
        </w:tabs>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you are a journalist, member of civil society or academic who would like to participate in a future edition of the Intercultural Trends and Media Platform, please do not hesitate to contact us (Johannes.Jauhiainen@annalindhfoundation.org - Intercultural Research Social Media Executive).</w:t>
      </w:r>
    </w:p>
    <w:p w14:paraId="65AECA4F" w14:textId="2A9740E3" w:rsidR="00514B25" w:rsidRDefault="0018071E">
      <w:pPr>
        <w:tabs>
          <w:tab w:val="right" w:pos="9360"/>
        </w:tabs>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more information on the Intercultural Trends and Media work at the Anna Lindh Foundation you can contact: Eleonora.Insalaco@annalindhfoundation.org - Head of Operations and Intercultural Research.</w:t>
      </w:r>
    </w:p>
    <w:p w14:paraId="7D941741" w14:textId="4D357AC2" w:rsidR="00514B25" w:rsidRDefault="00514B25">
      <w:pPr>
        <w:jc w:val="both"/>
        <w:rPr>
          <w:rFonts w:ascii="Times New Roman" w:eastAsia="Times New Roman" w:hAnsi="Times New Roman" w:cs="Times New Roman"/>
        </w:rPr>
      </w:pPr>
    </w:p>
    <w:p w14:paraId="354D21A8" w14:textId="17B33C85" w:rsidR="00514B25" w:rsidRDefault="00F5430B">
      <w:pPr>
        <w:jc w:val="both"/>
      </w:pPr>
      <w:bookmarkStart w:id="7" w:name="_GoBack"/>
      <w:bookmarkEnd w:id="7"/>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159E8F9F" wp14:editId="31EFB6A7">
            <wp:simplePos x="0" y="0"/>
            <wp:positionH relativeFrom="column">
              <wp:posOffset>3118867</wp:posOffset>
            </wp:positionH>
            <wp:positionV relativeFrom="paragraph">
              <wp:posOffset>-127609</wp:posOffset>
            </wp:positionV>
            <wp:extent cx="3272155" cy="1275080"/>
            <wp:effectExtent l="0" t="0" r="4445" b="0"/>
            <wp:wrapTight wrapText="bothSides">
              <wp:wrapPolygon edited="0">
                <wp:start x="0" y="0"/>
                <wp:lineTo x="0" y="21299"/>
                <wp:lineTo x="21546" y="21299"/>
                <wp:lineTo x="215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logo.png"/>
                    <pic:cNvPicPr/>
                  </pic:nvPicPr>
                  <pic:blipFill>
                    <a:blip r:embed="rId8">
                      <a:extLst>
                        <a:ext uri="{28A0092B-C50C-407E-A947-70E740481C1C}">
                          <a14:useLocalDpi xmlns:a14="http://schemas.microsoft.com/office/drawing/2010/main" val="0"/>
                        </a:ext>
                      </a:extLst>
                    </a:blip>
                    <a:stretch>
                      <a:fillRect/>
                    </a:stretch>
                  </pic:blipFill>
                  <pic:spPr>
                    <a:xfrm>
                      <a:off x="0" y="0"/>
                      <a:ext cx="3272155" cy="1275080"/>
                    </a:xfrm>
                    <a:prstGeom prst="rect">
                      <a:avLst/>
                    </a:prstGeom>
                  </pic:spPr>
                </pic:pic>
              </a:graphicData>
            </a:graphic>
            <wp14:sizeRelH relativeFrom="page">
              <wp14:pctWidth>0</wp14:pctWidth>
            </wp14:sizeRelH>
            <wp14:sizeRelV relativeFrom="page">
              <wp14:pctHeight>0</wp14:pctHeight>
            </wp14:sizeRelV>
          </wp:anchor>
        </w:drawing>
      </w:r>
    </w:p>
    <w:sectPr w:rsidR="00514B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Noto Serif"/>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C7AC3"/>
    <w:multiLevelType w:val="multilevel"/>
    <w:tmpl w:val="D9F67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B25"/>
    <w:rsid w:val="0018071E"/>
    <w:rsid w:val="001D321A"/>
    <w:rsid w:val="0024048C"/>
    <w:rsid w:val="00514B25"/>
    <w:rsid w:val="00BA2E42"/>
    <w:rsid w:val="00F5430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3E12"/>
  <w15:docId w15:val="{C7139D05-C574-A541-87E3-9CD366A7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euronews.com/2021/03/23/complaint-filed-against-facebook-in-france-over-online-hate-and-dis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ronews.com/2021/03/23/complaint-filed-against-facebook-in-france-over-online-hate-and-disinformatio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968</Words>
  <Characters>5522</Characters>
  <Application>Microsoft Office Word</Application>
  <DocSecurity>0</DocSecurity>
  <Lines>46</Lines>
  <Paragraphs>12</Paragraphs>
  <ScaleCrop>false</ScaleCrop>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dc:creator>
  <cp:lastModifiedBy>Microsoft Office User</cp:lastModifiedBy>
  <cp:revision>2</cp:revision>
  <dcterms:created xsi:type="dcterms:W3CDTF">2021-10-04T06:04:00Z</dcterms:created>
  <dcterms:modified xsi:type="dcterms:W3CDTF">2021-10-04T06:04:00Z</dcterms:modified>
</cp:coreProperties>
</file>